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8F" w:rsidRDefault="000D77A1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  <w:r>
        <w:rPr>
          <w:rFonts w:ascii="Times New Roman" w:eastAsia="Times New Roman" w:hAnsi="Times New Roman" w:cs="B Zar" w:hint="cs"/>
          <w:noProof/>
          <w:sz w:val="6"/>
          <w:szCs w:val="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38C6A" wp14:editId="519E76EE">
                <wp:simplePos x="0" y="0"/>
                <wp:positionH relativeFrom="column">
                  <wp:posOffset>4940300</wp:posOffset>
                </wp:positionH>
                <wp:positionV relativeFrom="paragraph">
                  <wp:posOffset>-67945</wp:posOffset>
                </wp:positionV>
                <wp:extent cx="1600200" cy="1138555"/>
                <wp:effectExtent l="0" t="0" r="19050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10" w:rsidRDefault="00652110" w:rsidP="00652110">
                            <w:pPr>
                              <w:tabs>
                                <w:tab w:val="left" w:pos="4680"/>
                                <w:tab w:val="center" w:pos="4725"/>
                              </w:tabs>
                              <w:spacing w:after="0"/>
                              <w:rPr>
                                <w:rFonts w:cs="B Zar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613B1DD2" wp14:editId="33F3E399">
                                  <wp:extent cx="586740" cy="457200"/>
                                  <wp:effectExtent l="0" t="0" r="381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110" w:rsidRDefault="00652110" w:rsidP="00652110">
                            <w:pPr>
                              <w:tabs>
                                <w:tab w:val="left" w:pos="4680"/>
                                <w:tab w:val="center" w:pos="4725"/>
                              </w:tabs>
                              <w:spacing w:after="0"/>
                              <w:rPr>
                                <w:rFonts w:cs="B Zar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دا</w:t>
                            </w:r>
                            <w:r w:rsidRPr="00152DC3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نشگاه علوم پزشکی و خدمات </w:t>
                            </w:r>
                          </w:p>
                          <w:p w:rsidR="00652110" w:rsidRPr="00152DC3" w:rsidRDefault="00652110" w:rsidP="00652110">
                            <w:pPr>
                              <w:tabs>
                                <w:tab w:val="left" w:pos="45"/>
                                <w:tab w:val="left" w:pos="4680"/>
                                <w:tab w:val="center" w:pos="4725"/>
                              </w:tabs>
                              <w:spacing w:after="0"/>
                              <w:rPr>
                                <w:rFonts w:cs="B Zar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152DC3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بهداشتی درمانی قم </w:t>
                            </w:r>
                          </w:p>
                          <w:p w:rsidR="00652110" w:rsidRPr="00BF0611" w:rsidRDefault="00652110" w:rsidP="00652110">
                            <w:pPr>
                              <w:tabs>
                                <w:tab w:val="left" w:pos="45"/>
                                <w:tab w:val="left" w:pos="4680"/>
                                <w:tab w:val="center" w:pos="4725"/>
                              </w:tabs>
                              <w:spacing w:after="0"/>
                              <w:rPr>
                                <w:rFonts w:cs="B Jadid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89pt;margin-top:-5.35pt;width:126pt;height:8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" strokecolor="white">
                <v:textbox>
                  <w:txbxContent>
                    <w:p w:rsidR="00652110" w:rsidRDefault="00652110" w:rsidP="00652110">
                      <w:pPr>
                        <w:tabs>
                          <w:tab w:val="left" w:pos="4680"/>
                          <w:tab w:val="center" w:pos="4725"/>
                        </w:tabs>
                        <w:spacing w:after="0"/>
                        <w:rPr>
                          <w:rFonts w:cs="B Zar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>
                        <w:rPr>
                          <w:rFonts w:cs="B Zar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613B1DD2" wp14:editId="33F3E399">
                            <wp:extent cx="586740" cy="457200"/>
                            <wp:effectExtent l="0" t="0" r="381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110" w:rsidRDefault="00652110" w:rsidP="00652110">
                      <w:pPr>
                        <w:tabs>
                          <w:tab w:val="left" w:pos="4680"/>
                          <w:tab w:val="center" w:pos="4725"/>
                        </w:tabs>
                        <w:spacing w:after="0"/>
                        <w:rPr>
                          <w:rFonts w:cs="B Zar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دا</w:t>
                      </w:r>
                      <w:r w:rsidRPr="00152DC3"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نشگاه علوم پزشکی و خدمات </w:t>
                      </w:r>
                    </w:p>
                    <w:p w:rsidR="00652110" w:rsidRPr="00152DC3" w:rsidRDefault="00652110" w:rsidP="00652110">
                      <w:pPr>
                        <w:tabs>
                          <w:tab w:val="left" w:pos="45"/>
                          <w:tab w:val="left" w:pos="4680"/>
                          <w:tab w:val="center" w:pos="4725"/>
                        </w:tabs>
                        <w:spacing w:after="0"/>
                        <w:rPr>
                          <w:rFonts w:cs="B Zar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152DC3"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بهداشتی درمانی قم </w:t>
                      </w:r>
                    </w:p>
                    <w:p w:rsidR="00652110" w:rsidRPr="00BF0611" w:rsidRDefault="00652110" w:rsidP="00652110">
                      <w:pPr>
                        <w:tabs>
                          <w:tab w:val="left" w:pos="45"/>
                          <w:tab w:val="left" w:pos="4680"/>
                          <w:tab w:val="center" w:pos="4725"/>
                        </w:tabs>
                        <w:spacing w:after="0"/>
                        <w:rPr>
                          <w:rFonts w:cs="B Jadid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91318">
        <w:rPr>
          <w:rFonts w:ascii="Times New Roman" w:eastAsia="Times New Roman" w:hAnsi="Times New Roman" w:cs="B Zar" w:hint="cs"/>
          <w:noProof/>
          <w:sz w:val="6"/>
          <w:szCs w:val="6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78C6B46D" wp14:editId="7A04B227">
            <wp:simplePos x="0" y="0"/>
            <wp:positionH relativeFrom="column">
              <wp:posOffset>3097159</wp:posOffset>
            </wp:positionH>
            <wp:positionV relativeFrom="paragraph">
              <wp:posOffset>48895</wp:posOffset>
            </wp:positionV>
            <wp:extent cx="571500" cy="2559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10" w:rsidRDefault="00E91318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  <w:r>
        <w:rPr>
          <w:rFonts w:ascii="Times New Roman" w:eastAsia="Times New Roman" w:hAnsi="Times New Roman" w:cs="B Zar" w:hint="cs"/>
          <w:noProof/>
          <w:sz w:val="6"/>
          <w:szCs w:val="6"/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534359" wp14:editId="364B65E7">
                <wp:simplePos x="0" y="0"/>
                <wp:positionH relativeFrom="column">
                  <wp:posOffset>92710</wp:posOffset>
                </wp:positionH>
                <wp:positionV relativeFrom="paragraph">
                  <wp:posOffset>93345</wp:posOffset>
                </wp:positionV>
                <wp:extent cx="1381125" cy="692150"/>
                <wp:effectExtent l="0" t="0" r="9525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692150"/>
                          <a:chOff x="717" y="900"/>
                          <a:chExt cx="2447" cy="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1" y="900"/>
                            <a:ext cx="603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900"/>
                            <a:ext cx="180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110" w:rsidRDefault="00652110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7.3pt;margin-top:7.35pt;width:108.75pt;height:54.5pt;z-index:251658240" coordorigin="717,900" coordsize="2447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561;top:900;width:603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ecE/AAAAA2gAAAA8AAABkcnMvZG93bnJldi54bWxEj0+LwjAUxO/CfofwFvZm0/VQpRpFBEF2&#10;T/7B86N5trXNSzeJtfvtjSB4HGbmN8xiNZhW9OR8bVnBd5KCIC6srrlUcDpuxzMQPiBrbC2Tgn/y&#10;sFp+jBaYa3vnPfWHUIoIYZ+jgiqELpfSFxUZ9IntiKN3sc5giNKVUju8R7hp5SRNM2mw5rhQYUeb&#10;iormcDMK/n6udouartNz1twubqab/jco9fU5rOcgAg3hHX61d1pBBs8r8Qb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5wT8AAAADaAAAADwAAAAAAAAAAAAAAAACfAgAA&#10;ZHJzL2Rvd25yZXYueG1sUEsFBgAAAAAEAAQA9wAAAIwD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17;top:900;width:180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52110" w:rsidRDefault="00652110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52110" w:rsidRDefault="00652110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</w:p>
    <w:p w:rsidR="00652110" w:rsidRDefault="00652110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</w:p>
    <w:p w:rsidR="00652110" w:rsidRDefault="00652110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</w:p>
    <w:p w:rsidR="00652110" w:rsidRDefault="00652110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</w:p>
    <w:p w:rsidR="00652110" w:rsidRDefault="00652110" w:rsidP="00DE6D8F">
      <w:pPr>
        <w:spacing w:after="0" w:line="240" w:lineRule="auto"/>
        <w:rPr>
          <w:rFonts w:ascii="Times New Roman" w:eastAsia="Times New Roman" w:hAnsi="Times New Roman" w:cs="B Zar"/>
          <w:noProof/>
          <w:sz w:val="6"/>
          <w:szCs w:val="6"/>
          <w:rtl/>
          <w:lang w:bidi="ar-SA"/>
        </w:rPr>
      </w:pPr>
    </w:p>
    <w:p w:rsidR="00DE6D8F" w:rsidRDefault="00674A43" w:rsidP="000737ED">
      <w:pPr>
        <w:spacing w:after="0" w:line="240" w:lineRule="auto"/>
        <w:jc w:val="center"/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</w:pPr>
      <w:r w:rsidRPr="00ED44A4">
        <w:rPr>
          <w:rFonts w:ascii="Times New Roman" w:eastAsia="Times New Roman" w:hAnsi="Times New Roman" w:cs="B Titr" w:hint="cs"/>
          <w:noProof/>
          <w:sz w:val="24"/>
          <w:szCs w:val="24"/>
          <w:rtl/>
        </w:rPr>
        <w:t>قرارداد</w:t>
      </w:r>
      <w:r w:rsidR="00A47AC9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t xml:space="preserve"> واگذاری </w:t>
      </w:r>
      <w:r w:rsidR="000737ED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t>انجام طرح سلامت دهان و دندان</w:t>
      </w:r>
      <w:r w:rsidR="00BB499B" w:rsidRPr="005C5A40">
        <w:rPr>
          <w:rFonts w:ascii="Times New Roman" w:eastAsia="Times New Roman" w:hAnsi="Times New Roman" w:cs="B Titr" w:hint="cs"/>
          <w:noProof/>
          <w:color w:val="FF0000"/>
          <w:sz w:val="24"/>
          <w:szCs w:val="24"/>
          <w:rtl/>
          <w:lang w:bidi="ar-SA"/>
        </w:rPr>
        <w:t xml:space="preserve"> </w:t>
      </w:r>
      <w:r w:rsidR="00BB499B" w:rsidRPr="00BB499B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t>دانش آموزان پایه ابتدایی شهر قم</w:t>
      </w:r>
    </w:p>
    <w:p w:rsidR="00EE0045" w:rsidRPr="00E91318" w:rsidRDefault="00EE0045" w:rsidP="00BB499B">
      <w:pPr>
        <w:tabs>
          <w:tab w:val="left" w:pos="6112"/>
          <w:tab w:val="left" w:pos="6533"/>
          <w:tab w:val="left" w:pos="6968"/>
        </w:tabs>
        <w:spacing w:after="0" w:line="240" w:lineRule="auto"/>
        <w:rPr>
          <w:rFonts w:ascii="Times New Roman" w:eastAsia="Times New Roman" w:hAnsi="Times New Roman" w:cs="B Titr"/>
          <w:noProof/>
          <w:sz w:val="14"/>
          <w:szCs w:val="14"/>
          <w:rtl/>
        </w:rPr>
      </w:pPr>
      <w:r>
        <w:rPr>
          <w:rFonts w:ascii="Times New Roman" w:eastAsia="Times New Roman" w:hAnsi="Times New Roman" w:cs="B Titr"/>
          <w:noProof/>
          <w:sz w:val="16"/>
          <w:szCs w:val="16"/>
          <w:rtl/>
        </w:rPr>
        <w:tab/>
      </w:r>
      <w:r w:rsidR="00BB499B">
        <w:rPr>
          <w:rFonts w:ascii="Times New Roman" w:eastAsia="Times New Roman" w:hAnsi="Times New Roman" w:cs="B Titr"/>
          <w:noProof/>
          <w:sz w:val="16"/>
          <w:szCs w:val="16"/>
          <w:rtl/>
        </w:rPr>
        <w:tab/>
      </w:r>
      <w:r w:rsidR="00BB499B">
        <w:rPr>
          <w:rFonts w:ascii="Times New Roman" w:eastAsia="Times New Roman" w:hAnsi="Times New Roman" w:cs="B Titr"/>
          <w:noProof/>
          <w:sz w:val="16"/>
          <w:szCs w:val="16"/>
          <w:rtl/>
        </w:rPr>
        <w:tab/>
      </w:r>
    </w:p>
    <w:p w:rsidR="00674A43" w:rsidRPr="00C249F6" w:rsidRDefault="00674A43" w:rsidP="000F2D51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این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 xml:space="preserve">قرارداد با توجه به صورتجلسه کمیسیون </w:t>
      </w:r>
      <w:r w:rsidR="000F2D51">
        <w:rPr>
          <w:rFonts w:ascii="Times New Roman" w:eastAsia="Times New Roman" w:hAnsi="Times New Roman" w:cs="B Zar" w:hint="cs"/>
          <w:sz w:val="24"/>
          <w:szCs w:val="24"/>
          <w:rtl/>
        </w:rPr>
        <w:t>مناقصه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شماره </w:t>
      </w:r>
      <w:r w:rsidR="00A47AC9" w:rsidRPr="00C249F6">
        <w:rPr>
          <w:rFonts w:ascii="Times New Roman" w:eastAsia="Times New Roman" w:hAnsi="Times New Roman" w:cs="B Zar" w:hint="cs"/>
          <w:sz w:val="24"/>
          <w:szCs w:val="24"/>
          <w:rtl/>
        </w:rPr>
        <w:t>..........</w:t>
      </w:r>
      <w:r w:rsidR="006026A4" w:rsidRPr="00C249F6">
        <w:rPr>
          <w:rFonts w:ascii="Times New Roman" w:eastAsia="Times New Roman" w:hAnsi="Times New Roman" w:cs="B Zar" w:hint="cs"/>
          <w:sz w:val="24"/>
          <w:szCs w:val="24"/>
          <w:rtl/>
        </w:rPr>
        <w:t>/34/پ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 xml:space="preserve"> فی ماب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ین </w:t>
      </w:r>
      <w:r w:rsidRPr="00C249F6">
        <w:rPr>
          <w:rFonts w:ascii="Times New Roman" w:eastAsia="Times New Roman" w:hAnsi="Times New Roman" w:cs="B Zar" w:hint="cs"/>
          <w:b/>
          <w:bCs/>
          <w:rtl/>
          <w:lang w:bidi="ar-SA"/>
        </w:rPr>
        <w:t>دانشگاه علوم پزشکی قم</w:t>
      </w:r>
      <w:r w:rsidRPr="00C249F6">
        <w:rPr>
          <w:rFonts w:ascii="Times New Roman" w:eastAsia="Times New Roman" w:hAnsi="Times New Roman" w:cs="B Zar" w:hint="cs"/>
          <w:rtl/>
          <w:lang w:bidi="ar-SA"/>
        </w:rPr>
        <w:t xml:space="preserve">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به نمایندگی </w:t>
      </w:r>
      <w:r w:rsidRPr="00C249F6">
        <w:rPr>
          <w:rFonts w:ascii="Times New Roman" w:eastAsia="Times New Roman" w:hAnsi="Times New Roman" w:cs="B Zar" w:hint="cs"/>
          <w:b/>
          <w:bCs/>
          <w:rtl/>
          <w:lang w:bidi="ar-SA"/>
        </w:rPr>
        <w:t xml:space="preserve">آقای دکتر </w:t>
      </w:r>
      <w:r w:rsidR="006026A4" w:rsidRPr="00C249F6">
        <w:rPr>
          <w:rFonts w:ascii="Times New Roman" w:eastAsia="Times New Roman" w:hAnsi="Times New Roman" w:cs="B Zar" w:hint="cs"/>
          <w:b/>
          <w:bCs/>
          <w:rtl/>
          <w:lang w:bidi="ar-SA"/>
        </w:rPr>
        <w:t>علی اصغر اکرمی</w:t>
      </w:r>
      <w:r w:rsidRPr="00C249F6">
        <w:rPr>
          <w:rFonts w:ascii="Times New Roman" w:eastAsia="Times New Roman" w:hAnsi="Times New Roman" w:cs="B Zar" w:hint="cs"/>
          <w:rtl/>
          <w:lang w:bidi="ar-SA"/>
        </w:rPr>
        <w:t xml:space="preserve">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>به نشانی: قم، خیابان ساحلی به عنوان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طرف اول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و </w:t>
      </w:r>
      <w:r w:rsidR="00523D65" w:rsidRPr="00C249F6">
        <w:rPr>
          <w:rFonts w:cs="B Zar" w:hint="cs"/>
          <w:b/>
          <w:bCs/>
          <w:rtl/>
        </w:rPr>
        <w:t xml:space="preserve">شرکت </w:t>
      </w:r>
      <w:r w:rsidR="00A47AC9" w:rsidRPr="00C249F6">
        <w:rPr>
          <w:rFonts w:cs="B Zar" w:hint="cs"/>
          <w:b/>
          <w:bCs/>
          <w:rtl/>
        </w:rPr>
        <w:t>...</w:t>
      </w:r>
      <w:r w:rsidR="00C22918" w:rsidRPr="00C249F6">
        <w:rPr>
          <w:rFonts w:cs="B Zar" w:hint="cs"/>
          <w:b/>
          <w:bCs/>
          <w:rtl/>
        </w:rPr>
        <w:t>.......</w:t>
      </w:r>
      <w:r w:rsidR="00845BCE" w:rsidRPr="00C249F6">
        <w:rPr>
          <w:rFonts w:cs="B Zar" w:hint="cs"/>
          <w:b/>
          <w:bCs/>
          <w:rtl/>
        </w:rPr>
        <w:t>.......</w:t>
      </w:r>
      <w:r w:rsidR="00A47AC9" w:rsidRPr="00C249F6">
        <w:rPr>
          <w:rFonts w:cs="B Zar" w:hint="cs"/>
          <w:b/>
          <w:bCs/>
          <w:rtl/>
        </w:rPr>
        <w:t>...........</w:t>
      </w:r>
      <w:r w:rsidR="00523D65" w:rsidRPr="00C249F6">
        <w:rPr>
          <w:rFonts w:cs="B Zar" w:hint="cs"/>
          <w:sz w:val="30"/>
          <w:szCs w:val="26"/>
          <w:rtl/>
        </w:rPr>
        <w:t xml:space="preserve">، به شماره ثبت، </w:t>
      </w:r>
      <w:r w:rsidR="00A47AC9" w:rsidRPr="00C249F6">
        <w:rPr>
          <w:rFonts w:cs="B Zar" w:hint="cs"/>
          <w:sz w:val="30"/>
          <w:szCs w:val="26"/>
          <w:rtl/>
        </w:rPr>
        <w:t>.........</w:t>
      </w:r>
      <w:r w:rsidR="00523D65" w:rsidRPr="00C249F6">
        <w:rPr>
          <w:rFonts w:cs="B Zar" w:hint="cs"/>
          <w:sz w:val="30"/>
          <w:szCs w:val="26"/>
          <w:rtl/>
        </w:rPr>
        <w:t xml:space="preserve"> تاريخ ثبت: </w:t>
      </w:r>
      <w:r w:rsidR="00A47AC9" w:rsidRPr="00C249F6">
        <w:rPr>
          <w:rFonts w:cs="B Zar" w:hint="cs"/>
          <w:sz w:val="30"/>
          <w:szCs w:val="24"/>
          <w:rtl/>
        </w:rPr>
        <w:t>...........</w:t>
      </w:r>
      <w:r w:rsidR="00523D65" w:rsidRPr="00C249F6">
        <w:rPr>
          <w:rFonts w:cs="B Zar" w:hint="cs"/>
          <w:sz w:val="30"/>
          <w:szCs w:val="24"/>
          <w:rtl/>
        </w:rPr>
        <w:t xml:space="preserve">  </w:t>
      </w:r>
      <w:r w:rsidR="00523D65" w:rsidRPr="00C249F6">
        <w:rPr>
          <w:rFonts w:cs="B Zar" w:hint="cs"/>
          <w:sz w:val="24"/>
          <w:szCs w:val="24"/>
          <w:rtl/>
        </w:rPr>
        <w:t xml:space="preserve">به نمایندگی </w:t>
      </w:r>
      <w:r w:rsidR="00C22918" w:rsidRPr="00C249F6">
        <w:rPr>
          <w:rFonts w:cs="B Zar" w:hint="cs"/>
          <w:b/>
          <w:bCs/>
          <w:rtl/>
        </w:rPr>
        <w:t>..................</w:t>
      </w:r>
      <w:r w:rsidR="00845BCE" w:rsidRPr="00C249F6">
        <w:rPr>
          <w:rFonts w:cs="B Zar" w:hint="cs"/>
          <w:b/>
          <w:bCs/>
          <w:rtl/>
        </w:rPr>
        <w:t>...........</w:t>
      </w:r>
      <w:r w:rsidR="00523D65" w:rsidRPr="00C249F6">
        <w:rPr>
          <w:rFonts w:cs="B Zar" w:hint="cs"/>
          <w:b/>
          <w:bCs/>
          <w:sz w:val="14"/>
          <w:szCs w:val="14"/>
          <w:rtl/>
        </w:rPr>
        <w:t xml:space="preserve"> </w:t>
      </w:r>
      <w:r w:rsidR="00523D65" w:rsidRPr="00C249F6">
        <w:rPr>
          <w:rFonts w:cs="B Zar" w:hint="cs"/>
          <w:sz w:val="24"/>
          <w:szCs w:val="24"/>
          <w:rtl/>
        </w:rPr>
        <w:t>به</w:t>
      </w:r>
      <w:r w:rsidR="00523D65" w:rsidRPr="00C249F6">
        <w:rPr>
          <w:rFonts w:cs="B Zar" w:hint="cs"/>
          <w:sz w:val="20"/>
          <w:szCs w:val="20"/>
          <w:rtl/>
        </w:rPr>
        <w:t xml:space="preserve"> </w:t>
      </w:r>
      <w:r w:rsidR="00C22918" w:rsidRPr="00C249F6">
        <w:rPr>
          <w:rFonts w:cs="B Zar" w:hint="cs"/>
          <w:sz w:val="24"/>
          <w:szCs w:val="24"/>
          <w:rtl/>
        </w:rPr>
        <w:t>نشانی: ............</w:t>
      </w:r>
      <w:r w:rsidR="00845BCE" w:rsidRPr="00C249F6">
        <w:rPr>
          <w:rFonts w:cs="B Zar" w:hint="cs"/>
          <w:sz w:val="24"/>
          <w:szCs w:val="24"/>
          <w:rtl/>
        </w:rPr>
        <w:t>....</w:t>
      </w:r>
      <w:r w:rsidR="00A47AC9" w:rsidRPr="00C249F6">
        <w:rPr>
          <w:rFonts w:cs="B Zar" w:hint="cs"/>
          <w:sz w:val="24"/>
          <w:szCs w:val="24"/>
          <w:rtl/>
        </w:rPr>
        <w:t>.......</w:t>
      </w:r>
      <w:r w:rsidR="00845BCE" w:rsidRPr="00C249F6">
        <w:rPr>
          <w:rFonts w:cs="B Zar" w:hint="cs"/>
          <w:sz w:val="24"/>
          <w:szCs w:val="24"/>
          <w:rtl/>
        </w:rPr>
        <w:t>...........</w:t>
      </w:r>
      <w:r w:rsidR="00C22918" w:rsidRPr="00C249F6">
        <w:rPr>
          <w:rFonts w:cs="B Zar" w:hint="cs"/>
          <w:sz w:val="24"/>
          <w:szCs w:val="24"/>
          <w:rtl/>
        </w:rPr>
        <w:t>.....</w:t>
      </w:r>
      <w:r w:rsidR="00A47AC9" w:rsidRPr="00C249F6">
        <w:rPr>
          <w:rFonts w:cs="B Zar" w:hint="cs"/>
          <w:sz w:val="24"/>
          <w:szCs w:val="24"/>
          <w:rtl/>
        </w:rPr>
        <w:t>.......</w:t>
      </w:r>
      <w:r w:rsidR="00523D65" w:rsidRPr="00C249F6">
        <w:rPr>
          <w:rFonts w:cs="B Zar" w:hint="cs"/>
          <w:sz w:val="24"/>
          <w:szCs w:val="24"/>
          <w:rtl/>
        </w:rPr>
        <w:t xml:space="preserve"> تلفن: </w:t>
      </w:r>
      <w:r w:rsidR="00A47AC9" w:rsidRPr="00C249F6">
        <w:rPr>
          <w:rFonts w:cs="B Zar" w:hint="cs"/>
          <w:sz w:val="24"/>
          <w:szCs w:val="24"/>
          <w:rtl/>
        </w:rPr>
        <w:t>..........................</w:t>
      </w:r>
      <w:r w:rsidR="00523D65" w:rsidRPr="00C249F6">
        <w:rPr>
          <w:rFonts w:cs="B Zar" w:hint="cs"/>
          <w:sz w:val="24"/>
          <w:szCs w:val="24"/>
          <w:rtl/>
        </w:rPr>
        <w:t xml:space="preserve">  همراه:</w:t>
      </w:r>
      <w:r w:rsidR="00A47AC9" w:rsidRPr="00C249F6">
        <w:rPr>
          <w:rFonts w:cs="B Zar" w:hint="cs"/>
          <w:sz w:val="24"/>
          <w:szCs w:val="24"/>
          <w:rtl/>
        </w:rPr>
        <w:t>.................</w:t>
      </w:r>
      <w:r w:rsidR="00523D65" w:rsidRPr="00C249F6">
        <w:rPr>
          <w:rFonts w:cs="B Zar" w:hint="cs"/>
          <w:sz w:val="24"/>
          <w:szCs w:val="24"/>
          <w:rtl/>
        </w:rPr>
        <w:t xml:space="preserve">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>به عنوان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طرف دوم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C249F6">
        <w:rPr>
          <w:rFonts w:ascii="Times New Roman" w:eastAsia="Times New Roman" w:hAnsi="Times New Roman" w:cs="B Zar" w:hint="cs"/>
          <w:sz w:val="24"/>
          <w:szCs w:val="24"/>
          <w:rtl/>
        </w:rPr>
        <w:t>طبق شرایط ذیل منعقد می گردد.</w:t>
      </w:r>
    </w:p>
    <w:p w:rsidR="00674A43" w:rsidRPr="00375ED8" w:rsidRDefault="00A47AC9" w:rsidP="00A47AC9">
      <w:pPr>
        <w:tabs>
          <w:tab w:val="left" w:pos="2077"/>
        </w:tabs>
        <w:spacing w:after="0" w:line="240" w:lineRule="auto"/>
        <w:ind w:left="225" w:hanging="142"/>
        <w:jc w:val="both"/>
        <w:rPr>
          <w:rFonts w:ascii="Times New Roman" w:eastAsia="Times New Roman" w:hAnsi="Times New Roman" w:cs="B Titr"/>
          <w:b/>
          <w:bCs/>
          <w:sz w:val="16"/>
          <w:szCs w:val="16"/>
        </w:rPr>
      </w:pPr>
      <w:r>
        <w:rPr>
          <w:rFonts w:ascii="Times New Roman" w:eastAsia="Times New Roman" w:hAnsi="Times New Roman" w:cs="B Titr"/>
          <w:b/>
          <w:bCs/>
          <w:sz w:val="16"/>
          <w:szCs w:val="16"/>
          <w:rtl/>
        </w:rPr>
        <w:tab/>
      </w:r>
      <w:r>
        <w:rPr>
          <w:rFonts w:ascii="Times New Roman" w:eastAsia="Times New Roman" w:hAnsi="Times New Roman" w:cs="B Titr"/>
          <w:b/>
          <w:bCs/>
          <w:sz w:val="16"/>
          <w:szCs w:val="16"/>
          <w:rtl/>
        </w:rPr>
        <w:tab/>
      </w:r>
    </w:p>
    <w:p w:rsidR="00674A43" w:rsidRPr="002E3024" w:rsidRDefault="00674A43" w:rsidP="0063766D">
      <w:pPr>
        <w:tabs>
          <w:tab w:val="left" w:pos="225"/>
          <w:tab w:val="left" w:pos="367"/>
        </w:tabs>
        <w:spacing w:after="120" w:line="240" w:lineRule="auto"/>
        <w:ind w:left="225" w:hanging="142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E3024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ماده 1- موضوع قرارداد:</w:t>
      </w:r>
    </w:p>
    <w:p w:rsidR="00674A43" w:rsidRPr="000737ED" w:rsidRDefault="000737ED" w:rsidP="000737ED">
      <w:pPr>
        <w:tabs>
          <w:tab w:val="left" w:pos="-1"/>
        </w:tabs>
        <w:spacing w:after="0" w:line="240" w:lineRule="auto"/>
        <w:ind w:left="84" w:firstLine="1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انجام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طرح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سلامت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دهان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و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دندان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شامل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آموزش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معاینه،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ثبت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اطلاعات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در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شناسنامه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الکترونیک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و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وارنیش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فلورایدتراپی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جهت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کلیه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دانش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آموزان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پایه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ابتدایی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>مدارس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شهر</w:t>
      </w:r>
      <w:r w:rsidRPr="000737E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0737ED">
        <w:rPr>
          <w:rFonts w:ascii="Times New Roman" w:eastAsia="Times New Roman" w:hAnsi="Times New Roman" w:cs="B Zar" w:hint="cs"/>
          <w:sz w:val="24"/>
          <w:szCs w:val="24"/>
          <w:rtl/>
        </w:rPr>
        <w:t xml:space="preserve">قم </w:t>
      </w:r>
      <w:r w:rsidR="00815CA4" w:rsidRPr="000737ED">
        <w:rPr>
          <w:rFonts w:ascii="Times New Roman" w:eastAsia="Times New Roman" w:hAnsi="Times New Roman" w:cs="B Zar" w:hint="cs"/>
          <w:sz w:val="24"/>
          <w:szCs w:val="24"/>
          <w:rtl/>
        </w:rPr>
        <w:t>مطابق با پروتکلها و دستور العملهای وز</w:t>
      </w:r>
      <w:r w:rsidR="00A47AC9" w:rsidRPr="000737ED">
        <w:rPr>
          <w:rFonts w:ascii="Times New Roman" w:eastAsia="Times New Roman" w:hAnsi="Times New Roman" w:cs="B Zar" w:hint="cs"/>
          <w:sz w:val="24"/>
          <w:szCs w:val="24"/>
          <w:rtl/>
        </w:rPr>
        <w:t>ارت بهداشت، درمان و آموزش پزشکی.</w:t>
      </w:r>
    </w:p>
    <w:p w:rsidR="003D5258" w:rsidRPr="00ED44A4" w:rsidRDefault="003D5258" w:rsidP="00780E69">
      <w:pPr>
        <w:spacing w:after="0" w:line="240" w:lineRule="auto"/>
        <w:jc w:val="lowKashida"/>
        <w:rPr>
          <w:rFonts w:ascii="Times New Roman" w:eastAsia="Times New Roman" w:hAnsi="Times New Roman" w:cs="B Zar"/>
          <w:noProof/>
          <w:sz w:val="16"/>
          <w:szCs w:val="16"/>
          <w:rtl/>
        </w:rPr>
      </w:pPr>
    </w:p>
    <w:p w:rsidR="00674A43" w:rsidRDefault="00674A43" w:rsidP="0063766D">
      <w:pPr>
        <w:tabs>
          <w:tab w:val="left" w:pos="225"/>
          <w:tab w:val="left" w:pos="367"/>
          <w:tab w:val="left" w:pos="2311"/>
        </w:tabs>
        <w:spacing w:after="120" w:line="240" w:lineRule="auto"/>
        <w:ind w:left="225" w:hanging="142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C249F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ماده 2- مدت قرارداد :</w:t>
      </w:r>
      <w:r w:rsidRPr="00C249F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ab/>
      </w:r>
    </w:p>
    <w:p w:rsidR="005C5A40" w:rsidRDefault="005C5A40" w:rsidP="00DB3057">
      <w:pPr>
        <w:tabs>
          <w:tab w:val="left" w:pos="84"/>
          <w:tab w:val="left" w:pos="2311"/>
        </w:tabs>
        <w:spacing w:after="12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DB3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مدت زمان اجرای موضوع قرارداد </w:t>
      </w:r>
      <w:r w:rsidR="00936F30" w:rsidRPr="00DB3057">
        <w:rPr>
          <w:rFonts w:ascii="Times New Roman" w:eastAsia="Times New Roman" w:hAnsi="Times New Roman" w:cs="B Zar" w:hint="cs"/>
          <w:sz w:val="24"/>
          <w:szCs w:val="24"/>
          <w:rtl/>
        </w:rPr>
        <w:t>از تاریخ 1/8/94 لغایت 30/9/94</w:t>
      </w:r>
      <w:r w:rsidR="00936F30" w:rsidRPr="00DB3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DB3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می باشد که طرف دوم موظف است ظرف مدت یاد شده نسبت به </w:t>
      </w:r>
      <w:r w:rsidR="00B8161C" w:rsidRPr="00DB3057">
        <w:rPr>
          <w:rFonts w:ascii="Times New Roman" w:eastAsia="Times New Roman" w:hAnsi="Times New Roman" w:cs="B Zar" w:hint="cs"/>
          <w:sz w:val="24"/>
          <w:szCs w:val="24"/>
          <w:rtl/>
        </w:rPr>
        <w:t>انجام آن اقدام نماید.</w:t>
      </w:r>
    </w:p>
    <w:p w:rsidR="00FA58E0" w:rsidRPr="00DB3057" w:rsidRDefault="00FA58E0" w:rsidP="00DB3057">
      <w:pPr>
        <w:tabs>
          <w:tab w:val="left" w:pos="84"/>
          <w:tab w:val="left" w:pos="2311"/>
        </w:tabs>
        <w:spacing w:after="12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FA58E0">
        <w:rPr>
          <w:rFonts w:ascii="Times New Roman" w:eastAsia="Times New Roman" w:hAnsi="Times New Roman" w:cs="B Zar" w:hint="cs"/>
          <w:b/>
          <w:bCs/>
          <w:rtl/>
        </w:rPr>
        <w:t>تبصره:</w:t>
      </w:r>
      <w:r w:rsidRPr="00FA58E0">
        <w:rPr>
          <w:rFonts w:ascii="Times New Roman" w:eastAsia="Times New Roman" w:hAnsi="Times New Roman" w:cs="B Zar" w:hint="cs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در صورت نیاز به تمدید مدت قرارداد با توافق طرفین اقدام خواهد شد.</w:t>
      </w:r>
    </w:p>
    <w:p w:rsidR="00595096" w:rsidRPr="00C249F6" w:rsidRDefault="00927962" w:rsidP="000D77A1">
      <w:pPr>
        <w:tabs>
          <w:tab w:val="left" w:pos="225"/>
          <w:tab w:val="left" w:pos="367"/>
        </w:tabs>
        <w:spacing w:before="120" w:after="120" w:line="240" w:lineRule="auto"/>
        <w:ind w:left="225" w:hanging="142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C249F6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ماده 3 </w:t>
      </w:r>
      <w:r w:rsidRPr="00C249F6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249F6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مبلغ قرارداد:</w:t>
      </w:r>
    </w:p>
    <w:p w:rsidR="00A826D7" w:rsidRPr="00A42A06" w:rsidRDefault="00A826D7" w:rsidP="00A42A06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سقف مبلغ کل قرارداد </w:t>
      </w:r>
      <w:r w:rsidR="000D5336" w:rsidRPr="00A42A0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...............................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ريال می باشد </w:t>
      </w:r>
      <w:r w:rsidR="00107172" w:rsidRPr="00A42A06">
        <w:rPr>
          <w:rFonts w:ascii="Times New Roman" w:eastAsia="Times New Roman" w:hAnsi="Times New Roman" w:cs="B Zar" w:hint="cs"/>
          <w:sz w:val="24"/>
          <w:szCs w:val="24"/>
          <w:rtl/>
        </w:rPr>
        <w:t>که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7F16B3" w:rsidRPr="00A42A06">
        <w:rPr>
          <w:rFonts w:ascii="Times New Roman" w:eastAsia="Times New Roman" w:hAnsi="Times New Roman" w:cs="B Zar" w:hint="cs"/>
          <w:sz w:val="24"/>
          <w:szCs w:val="24"/>
          <w:rtl/>
        </w:rPr>
        <w:t>به ازای ارائه خدمات موضوع قرارداد به هر دانش آموز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مبلغ </w:t>
      </w:r>
      <w:r w:rsidR="000D5336" w:rsidRPr="00A42A06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....................................</w:t>
      </w:r>
      <w:r w:rsidRPr="00A42A06">
        <w:rPr>
          <w:rFonts w:ascii="Times New Roman" w:eastAsia="Times New Roman" w:hAnsi="Times New Roman" w:cs="B Zar" w:hint="cs"/>
          <w:rtl/>
        </w:rPr>
        <w:t xml:space="preserve"> 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>ريال پس از</w:t>
      </w:r>
      <w:r w:rsidR="00A42A06"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ارائه گواهی انجام کار و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بررسي و تایيد </w:t>
      </w:r>
      <w:r w:rsidR="00FD7F5B" w:rsidRPr="00A42A06">
        <w:rPr>
          <w:rFonts w:ascii="Times New Roman" w:eastAsia="Times New Roman" w:hAnsi="Times New Roman" w:cs="B Zar" w:hint="cs"/>
          <w:sz w:val="24"/>
          <w:szCs w:val="24"/>
          <w:rtl/>
        </w:rPr>
        <w:t>ناظر قرارداد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A42A06" w:rsidRPr="00A42A06">
        <w:rPr>
          <w:rFonts w:ascii="Times New Roman" w:eastAsia="Times New Roman" w:hAnsi="Times New Roman" w:cs="B Zar" w:hint="cs"/>
          <w:sz w:val="24"/>
          <w:szCs w:val="24"/>
          <w:rtl/>
        </w:rPr>
        <w:t>پس از سر کسورات قانونی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طرف دوم پرداخت خواهد </w:t>
      </w:r>
      <w:r w:rsidR="009A2AAE" w:rsidRPr="00A42A06">
        <w:rPr>
          <w:rFonts w:ascii="Times New Roman" w:eastAsia="Times New Roman" w:hAnsi="Times New Roman" w:cs="B Zar" w:hint="cs"/>
          <w:sz w:val="24"/>
          <w:szCs w:val="24"/>
          <w:rtl/>
        </w:rPr>
        <w:t>شد</w:t>
      </w:r>
      <w:r w:rsidRPr="00A42A06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8F1F4C" w:rsidRPr="00E027A6" w:rsidRDefault="003A1268" w:rsidP="00E027A6">
      <w:pPr>
        <w:tabs>
          <w:tab w:val="left" w:pos="-58"/>
        </w:tabs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 w:rsidRPr="00E027A6">
        <w:rPr>
          <w:rFonts w:ascii="Times New Roman" w:eastAsia="Times New Roman" w:hAnsi="Times New Roman" w:cs="B Zar" w:hint="cs"/>
          <w:b/>
          <w:bCs/>
          <w:rtl/>
          <w:lang w:bidi="ar-SA"/>
        </w:rPr>
        <w:t xml:space="preserve">تبصره </w:t>
      </w:r>
      <w:r w:rsidR="00E027A6" w:rsidRPr="00E027A6">
        <w:rPr>
          <w:rFonts w:ascii="Times New Roman" w:eastAsia="Times New Roman" w:hAnsi="Times New Roman" w:cs="B Zar" w:hint="cs"/>
          <w:b/>
          <w:bCs/>
          <w:rtl/>
        </w:rPr>
        <w:t>1</w:t>
      </w:r>
      <w:r w:rsidRPr="00E027A6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:</w:t>
      </w:r>
      <w:r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="00405059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طرف دوم در صورت تمایل می تواند </w:t>
      </w:r>
      <w:r w:rsidR="008F1F4C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25% مبلغ کل قرارداد</w:t>
      </w:r>
      <w:r w:rsidR="00405059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را</w:t>
      </w:r>
      <w:r w:rsidR="008F1F4C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به عنوان پیش پرداخت در قبال </w:t>
      </w:r>
      <w:r w:rsidR="00B50ABF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ارائه</w:t>
      </w:r>
      <w:r w:rsidR="008F1F4C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ضمانت نامه بانکی </w:t>
      </w:r>
      <w:r w:rsidR="00405059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معتبر</w:t>
      </w:r>
      <w:r w:rsidR="00B50ABF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،</w:t>
      </w:r>
      <w:r w:rsidR="008F1F4C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="00B50ABF" w:rsidRPr="00E027A6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 طرف اول دریافت نماید.</w:t>
      </w:r>
    </w:p>
    <w:p w:rsidR="003A1268" w:rsidRPr="004C79C8" w:rsidRDefault="008F1F4C" w:rsidP="00E027A6">
      <w:pPr>
        <w:tabs>
          <w:tab w:val="left" w:pos="9074"/>
        </w:tabs>
        <w:spacing w:after="12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8F1F4C">
        <w:rPr>
          <w:rFonts w:ascii="Times New Roman" w:eastAsia="Times New Roman" w:hAnsi="Times New Roman" w:cs="B Zar" w:hint="cs"/>
          <w:b/>
          <w:bCs/>
          <w:rtl/>
          <w:lang w:bidi="ar-SA"/>
        </w:rPr>
        <w:t xml:space="preserve">تبصره </w:t>
      </w:r>
      <w:r w:rsidR="00E027A6">
        <w:rPr>
          <w:rFonts w:ascii="Times New Roman" w:eastAsia="Times New Roman" w:hAnsi="Times New Roman" w:cs="B Zar" w:hint="cs"/>
          <w:b/>
          <w:bCs/>
          <w:rtl/>
          <w:lang w:bidi="ar-SA"/>
        </w:rPr>
        <w:t>2</w:t>
      </w:r>
      <w:r w:rsidRPr="008F1F4C">
        <w:rPr>
          <w:rFonts w:ascii="Times New Roman" w:eastAsia="Times New Roman" w:hAnsi="Times New Roman" w:cs="B Zar" w:hint="cs"/>
          <w:b/>
          <w:bCs/>
          <w:rtl/>
          <w:lang w:bidi="ar-SA"/>
        </w:rPr>
        <w:t>:</w:t>
      </w:r>
      <w:r w:rsidRPr="008F1F4C">
        <w:rPr>
          <w:rFonts w:ascii="Times New Roman" w:eastAsia="Times New Roman" w:hAnsi="Times New Roman" w:cs="B Zar" w:hint="cs"/>
          <w:rtl/>
          <w:lang w:bidi="ar-SA"/>
        </w:rPr>
        <w:t xml:space="preserve"> </w:t>
      </w:r>
      <w:r w:rsidR="003A1268" w:rsidRPr="004C79C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حجم موضوع قرارداد تا سقف 25 % قابل افزایش یا کاهش می باشد که در صورت نیاز به افزایش پس از تأمین بودجه مربوطه توسط امور مالی مرکز بهداشت امکان پذیر خواهد بود. </w:t>
      </w:r>
    </w:p>
    <w:p w:rsidR="003A1268" w:rsidRPr="004C79C8" w:rsidRDefault="003A1268" w:rsidP="00E027A6">
      <w:pPr>
        <w:tabs>
          <w:tab w:val="left" w:pos="225"/>
          <w:tab w:val="left" w:pos="367"/>
        </w:tabs>
        <w:spacing w:after="24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 w:rsidRPr="004C79C8">
        <w:rPr>
          <w:rFonts w:ascii="Times New Roman" w:eastAsia="Times New Roman" w:hAnsi="Times New Roman" w:cs="B Zar" w:hint="cs"/>
          <w:b/>
          <w:bCs/>
          <w:rtl/>
          <w:lang w:bidi="ar-SA"/>
        </w:rPr>
        <w:t>تبصره</w:t>
      </w:r>
      <w:r w:rsidR="00E027A6">
        <w:rPr>
          <w:rFonts w:ascii="Times New Roman" w:eastAsia="Times New Roman" w:hAnsi="Times New Roman" w:cs="B Zar" w:hint="cs"/>
          <w:b/>
          <w:bCs/>
          <w:rtl/>
        </w:rPr>
        <w:t>3</w:t>
      </w:r>
      <w:r w:rsidRPr="004C79C8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:</w:t>
      </w:r>
      <w:r w:rsidRPr="004C79C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كليه كسورات قانوني اعم از بيمه</w:t>
      </w:r>
      <w:r w:rsidRPr="004C79C8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4C79C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ماليات و غيره به عهده </w:t>
      </w:r>
      <w:r w:rsidRPr="004C79C8">
        <w:rPr>
          <w:rFonts w:ascii="Times New Roman" w:eastAsia="Times New Roman" w:hAnsi="Times New Roman" w:cs="B Zar" w:hint="cs"/>
          <w:sz w:val="24"/>
          <w:szCs w:val="24"/>
          <w:rtl/>
        </w:rPr>
        <w:t xml:space="preserve">طرف دوم </w:t>
      </w:r>
      <w:r w:rsidRPr="004C79C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مي باشد.</w:t>
      </w:r>
    </w:p>
    <w:p w:rsidR="00A07E4E" w:rsidRPr="00DF5446" w:rsidRDefault="005F3E3C" w:rsidP="00695A05">
      <w:pPr>
        <w:tabs>
          <w:tab w:val="left" w:pos="8560"/>
        </w:tabs>
        <w:autoSpaceDE w:val="0"/>
        <w:autoSpaceDN w:val="0"/>
        <w:adjustRightInd w:val="0"/>
        <w:spacing w:before="120" w:after="120" w:line="240" w:lineRule="auto"/>
        <w:ind w:left="84"/>
        <w:jc w:val="both"/>
        <w:rPr>
          <w:rFonts w:cs="B Titr"/>
          <w:sz w:val="24"/>
          <w:szCs w:val="24"/>
          <w:rtl/>
        </w:rPr>
      </w:pPr>
      <w:r w:rsidRPr="00DF5446">
        <w:rPr>
          <w:rFonts w:cs="B Titr" w:hint="cs"/>
          <w:sz w:val="24"/>
          <w:szCs w:val="24"/>
          <w:rtl/>
        </w:rPr>
        <w:t xml:space="preserve">ماده </w:t>
      </w:r>
      <w:r w:rsidR="003D557F" w:rsidRPr="00DF5446">
        <w:rPr>
          <w:rFonts w:cs="B Titr" w:hint="cs"/>
          <w:sz w:val="24"/>
          <w:szCs w:val="24"/>
          <w:rtl/>
        </w:rPr>
        <w:t>4</w:t>
      </w:r>
      <w:r w:rsidRPr="00DF5446">
        <w:rPr>
          <w:rFonts w:cs="B Titr" w:hint="cs"/>
          <w:sz w:val="24"/>
          <w:szCs w:val="24"/>
          <w:rtl/>
        </w:rPr>
        <w:t xml:space="preserve">- </w:t>
      </w:r>
      <w:r w:rsidR="003D557F" w:rsidRPr="00DF5446">
        <w:rPr>
          <w:rFonts w:cs="B Titr" w:hint="cs"/>
          <w:sz w:val="24"/>
          <w:szCs w:val="24"/>
          <w:rtl/>
        </w:rPr>
        <w:t xml:space="preserve">شرح </w:t>
      </w:r>
      <w:r w:rsidR="00695A05">
        <w:rPr>
          <w:rFonts w:cs="B Titr" w:hint="cs"/>
          <w:sz w:val="24"/>
          <w:szCs w:val="24"/>
          <w:rtl/>
        </w:rPr>
        <w:t xml:space="preserve">وظایف طرف دوم </w:t>
      </w:r>
      <w:bookmarkStart w:id="0" w:name="_GoBack"/>
      <w:bookmarkEnd w:id="0"/>
      <w:r w:rsidRPr="00DF5446">
        <w:rPr>
          <w:rFonts w:cs="B Titr" w:hint="cs"/>
          <w:sz w:val="24"/>
          <w:szCs w:val="24"/>
          <w:rtl/>
        </w:rPr>
        <w:t>:</w:t>
      </w:r>
    </w:p>
    <w:p w:rsidR="000737ED" w:rsidRPr="000737ED" w:rsidRDefault="000737ED" w:rsidP="000737ED">
      <w:pPr>
        <w:pStyle w:val="ListParagraph"/>
        <w:numPr>
          <w:ilvl w:val="0"/>
          <w:numId w:val="19"/>
        </w:numPr>
        <w:spacing w:after="0"/>
        <w:jc w:val="both"/>
        <w:rPr>
          <w:rFonts w:cs="B Zar"/>
          <w:sz w:val="24"/>
          <w:szCs w:val="24"/>
        </w:rPr>
      </w:pPr>
      <w:r w:rsidRPr="000737ED">
        <w:rPr>
          <w:rFonts w:cs="B Zar" w:hint="cs"/>
          <w:sz w:val="24"/>
          <w:szCs w:val="24"/>
          <w:rtl/>
        </w:rPr>
        <w:t>هماهنگی های لازم با مدیران مدرسه</w:t>
      </w:r>
    </w:p>
    <w:p w:rsidR="000737ED" w:rsidRPr="000737ED" w:rsidRDefault="00DF5446" w:rsidP="00DF5446">
      <w:pPr>
        <w:pStyle w:val="ListParagraph"/>
        <w:numPr>
          <w:ilvl w:val="0"/>
          <w:numId w:val="19"/>
        </w:numPr>
        <w:spacing w:after="0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آموزش</w:t>
      </w:r>
      <w:r w:rsidR="000737ED" w:rsidRPr="000737ED">
        <w:rPr>
          <w:rFonts w:cs="B Zar" w:hint="cs"/>
          <w:sz w:val="24"/>
          <w:szCs w:val="24"/>
          <w:rtl/>
        </w:rPr>
        <w:t xml:space="preserve"> توجیهی والدین و دانش آموزان</w:t>
      </w:r>
      <w:r>
        <w:rPr>
          <w:rFonts w:cs="B Zar" w:hint="cs"/>
          <w:sz w:val="24"/>
          <w:szCs w:val="24"/>
          <w:rtl/>
        </w:rPr>
        <w:t xml:space="preserve"> در جلساتی که مدارس تشکیل خواهند داد.</w:t>
      </w:r>
    </w:p>
    <w:p w:rsidR="000737ED" w:rsidRPr="000737ED" w:rsidRDefault="000737ED" w:rsidP="000737ED">
      <w:pPr>
        <w:pStyle w:val="ListParagraph"/>
        <w:numPr>
          <w:ilvl w:val="0"/>
          <w:numId w:val="19"/>
        </w:numPr>
        <w:spacing w:after="0"/>
        <w:jc w:val="both"/>
        <w:rPr>
          <w:rFonts w:cs="B Zar"/>
          <w:sz w:val="24"/>
          <w:szCs w:val="24"/>
        </w:rPr>
      </w:pPr>
      <w:r w:rsidRPr="000737ED">
        <w:rPr>
          <w:rFonts w:cs="B Zar" w:hint="cs"/>
          <w:sz w:val="24"/>
          <w:szCs w:val="24"/>
          <w:rtl/>
        </w:rPr>
        <w:t>معاینه غربالگری دهان و دندان و ثبت نتایج در نرم افزار شناسنامه الکترونیک (تبلت)</w:t>
      </w:r>
    </w:p>
    <w:p w:rsidR="000737ED" w:rsidRPr="000737ED" w:rsidRDefault="000737ED" w:rsidP="00FB53AD">
      <w:pPr>
        <w:pStyle w:val="ListParagraph"/>
        <w:numPr>
          <w:ilvl w:val="0"/>
          <w:numId w:val="19"/>
        </w:numPr>
        <w:spacing w:after="0"/>
        <w:jc w:val="both"/>
        <w:rPr>
          <w:rFonts w:cs="B Zar"/>
          <w:sz w:val="24"/>
          <w:szCs w:val="24"/>
        </w:rPr>
      </w:pPr>
      <w:r w:rsidRPr="000737ED">
        <w:rPr>
          <w:rFonts w:cs="B Zar" w:hint="cs"/>
          <w:sz w:val="24"/>
          <w:szCs w:val="24"/>
          <w:rtl/>
        </w:rPr>
        <w:t>انجام وارنیش فلورایدتراپی برای دانش آموز</w:t>
      </w:r>
      <w:r w:rsidR="00FB53AD">
        <w:rPr>
          <w:rFonts w:cs="B Zar" w:hint="cs"/>
          <w:sz w:val="24"/>
          <w:szCs w:val="24"/>
          <w:rtl/>
        </w:rPr>
        <w:t>ان پس از دریافت رضایت نامه کتبی والدین</w:t>
      </w:r>
    </w:p>
    <w:p w:rsidR="000737ED" w:rsidRPr="000737ED" w:rsidRDefault="000737ED" w:rsidP="000737ED">
      <w:pPr>
        <w:pStyle w:val="ListParagraph"/>
        <w:numPr>
          <w:ilvl w:val="0"/>
          <w:numId w:val="19"/>
        </w:numPr>
        <w:spacing w:after="0"/>
        <w:jc w:val="both"/>
        <w:rPr>
          <w:rFonts w:cs="B Zar"/>
          <w:sz w:val="24"/>
          <w:szCs w:val="24"/>
        </w:rPr>
      </w:pPr>
      <w:r w:rsidRPr="000737ED">
        <w:rPr>
          <w:rFonts w:cs="B Zar" w:hint="cs"/>
          <w:sz w:val="24"/>
          <w:szCs w:val="24"/>
          <w:rtl/>
        </w:rPr>
        <w:t>ارائه آمار به مرکز بهداشت حداکثر 10 روز پس از پایان کار</w:t>
      </w:r>
    </w:p>
    <w:p w:rsidR="00DE6D8F" w:rsidRPr="004C79C8" w:rsidRDefault="00DE6D8F" w:rsidP="00FA58E0">
      <w:pPr>
        <w:tabs>
          <w:tab w:val="left" w:pos="625"/>
          <w:tab w:val="left" w:pos="8560"/>
        </w:tabs>
        <w:autoSpaceDE w:val="0"/>
        <w:autoSpaceDN w:val="0"/>
        <w:adjustRightInd w:val="0"/>
        <w:spacing w:before="120" w:after="120" w:line="240" w:lineRule="auto"/>
        <w:ind w:left="84"/>
        <w:jc w:val="both"/>
        <w:rPr>
          <w:rFonts w:ascii="Times New Roman" w:eastAsia="Times New Roman" w:hAnsi="Times New Roman" w:cs="B Titr"/>
          <w:noProof/>
          <w:sz w:val="24"/>
          <w:szCs w:val="24"/>
          <w:lang w:bidi="ar-SA"/>
        </w:rPr>
      </w:pPr>
      <w:r w:rsidRPr="004C79C8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lastRenderedPageBreak/>
        <w:t xml:space="preserve">ماده </w:t>
      </w:r>
      <w:r w:rsidR="003D557F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t>5</w:t>
      </w:r>
      <w:r w:rsidRPr="004C79C8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w:t xml:space="preserve"> ـ شرایط اختصاصی: </w:t>
      </w:r>
    </w:p>
    <w:p w:rsidR="001A34FE" w:rsidRPr="00987812" w:rsidRDefault="00C22918" w:rsidP="001F05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4" w:hanging="357"/>
        <w:jc w:val="both"/>
        <w:rPr>
          <w:rFonts w:cs="B Zar"/>
          <w:sz w:val="24"/>
          <w:szCs w:val="24"/>
        </w:rPr>
      </w:pPr>
      <w:r w:rsidRPr="00987812">
        <w:rPr>
          <w:rFonts w:cs="B Zar" w:hint="cs"/>
          <w:sz w:val="24"/>
          <w:szCs w:val="24"/>
          <w:rtl/>
        </w:rPr>
        <w:t>طرف دوم</w:t>
      </w:r>
      <w:r w:rsidR="001A34FE" w:rsidRPr="00987812">
        <w:rPr>
          <w:rFonts w:cs="B Zar" w:hint="cs"/>
          <w:sz w:val="24"/>
          <w:szCs w:val="24"/>
          <w:rtl/>
        </w:rPr>
        <w:t xml:space="preserve"> می بایست </w:t>
      </w:r>
      <w:r w:rsidR="00F200E7" w:rsidRPr="00987812">
        <w:rPr>
          <w:rFonts w:cs="B Zar" w:hint="cs"/>
          <w:sz w:val="24"/>
          <w:szCs w:val="24"/>
          <w:rtl/>
        </w:rPr>
        <w:t>جهت انجام</w:t>
      </w:r>
      <w:r w:rsidR="001A34FE" w:rsidRPr="00987812">
        <w:rPr>
          <w:rFonts w:cs="B Zar" w:hint="cs"/>
          <w:sz w:val="24"/>
          <w:szCs w:val="24"/>
          <w:rtl/>
        </w:rPr>
        <w:t xml:space="preserve"> موضوع </w:t>
      </w:r>
      <w:r w:rsidRPr="00987812">
        <w:rPr>
          <w:rFonts w:cs="B Zar" w:hint="cs"/>
          <w:sz w:val="24"/>
          <w:szCs w:val="24"/>
          <w:rtl/>
        </w:rPr>
        <w:t>قرارداد</w:t>
      </w:r>
      <w:r w:rsidR="001A34FE" w:rsidRPr="00987812">
        <w:rPr>
          <w:rFonts w:cs="B Zar" w:hint="cs"/>
          <w:sz w:val="24"/>
          <w:szCs w:val="24"/>
          <w:rtl/>
        </w:rPr>
        <w:t xml:space="preserve"> </w:t>
      </w:r>
      <w:r w:rsidR="00743D27">
        <w:rPr>
          <w:rFonts w:cs="B Zar" w:hint="cs"/>
          <w:sz w:val="24"/>
          <w:szCs w:val="24"/>
          <w:rtl/>
        </w:rPr>
        <w:t>پنجاه</w:t>
      </w:r>
      <w:r w:rsidR="00F200E7" w:rsidRPr="00987812">
        <w:rPr>
          <w:rFonts w:cs="B Zar" w:hint="cs"/>
          <w:sz w:val="24"/>
          <w:szCs w:val="24"/>
          <w:rtl/>
        </w:rPr>
        <w:t xml:space="preserve"> تیم دونفره</w:t>
      </w:r>
      <w:r w:rsidR="00676A74" w:rsidRPr="00987812">
        <w:rPr>
          <w:rFonts w:cs="B Zar" w:hint="cs"/>
          <w:sz w:val="24"/>
          <w:szCs w:val="24"/>
          <w:rtl/>
        </w:rPr>
        <w:t xml:space="preserve"> با مدرک </w:t>
      </w:r>
      <w:r w:rsidR="00DC60A0" w:rsidRPr="00987812">
        <w:rPr>
          <w:rFonts w:cs="B Zar" w:hint="cs"/>
          <w:sz w:val="24"/>
          <w:szCs w:val="24"/>
          <w:rtl/>
        </w:rPr>
        <w:t>کاردانی یا کارشناسی</w:t>
      </w:r>
      <w:r w:rsidR="00676A74" w:rsidRPr="00987812">
        <w:rPr>
          <w:rFonts w:cs="B Zar" w:hint="cs"/>
          <w:sz w:val="24"/>
          <w:szCs w:val="24"/>
          <w:rtl/>
        </w:rPr>
        <w:t xml:space="preserve"> </w:t>
      </w:r>
      <w:r w:rsidR="004C1223" w:rsidRPr="00987812">
        <w:rPr>
          <w:rFonts w:cs="B Zar" w:hint="cs"/>
          <w:sz w:val="24"/>
          <w:szCs w:val="24"/>
          <w:rtl/>
        </w:rPr>
        <w:t xml:space="preserve">رشته های بهداشتی و </w:t>
      </w:r>
      <w:r w:rsidR="00987812" w:rsidRPr="00987812">
        <w:rPr>
          <w:rFonts w:cs="B Zar" w:hint="cs"/>
          <w:sz w:val="24"/>
          <w:szCs w:val="24"/>
          <w:rtl/>
        </w:rPr>
        <w:t>دستیار</w:t>
      </w:r>
      <w:r w:rsidR="004C1223" w:rsidRPr="00987812">
        <w:rPr>
          <w:rFonts w:cs="B Zar" w:hint="cs"/>
          <w:sz w:val="24"/>
          <w:szCs w:val="24"/>
          <w:rtl/>
        </w:rPr>
        <w:t xml:space="preserve"> های </w:t>
      </w:r>
      <w:r w:rsidR="00987812" w:rsidRPr="00987812">
        <w:rPr>
          <w:rFonts w:cs="B Zar" w:hint="cs"/>
          <w:sz w:val="24"/>
          <w:szCs w:val="24"/>
          <w:rtl/>
        </w:rPr>
        <w:t>دندانپزشکی</w:t>
      </w:r>
      <w:r w:rsidR="004C1223" w:rsidRPr="00987812">
        <w:rPr>
          <w:rFonts w:cs="B Zar" w:hint="cs"/>
          <w:sz w:val="24"/>
          <w:szCs w:val="24"/>
          <w:rtl/>
        </w:rPr>
        <w:t xml:space="preserve"> آموزش دیده مورد تأیید</w:t>
      </w:r>
      <w:r w:rsidR="001A34FE" w:rsidRPr="00987812">
        <w:rPr>
          <w:rFonts w:cs="B Zar" w:hint="cs"/>
          <w:sz w:val="24"/>
          <w:szCs w:val="24"/>
          <w:rtl/>
        </w:rPr>
        <w:t xml:space="preserve"> جهت ارائه خدمات </w:t>
      </w:r>
      <w:r w:rsidR="003D557F" w:rsidRPr="00987812">
        <w:rPr>
          <w:rFonts w:cs="B Zar" w:hint="cs"/>
          <w:sz w:val="24"/>
          <w:szCs w:val="24"/>
          <w:rtl/>
        </w:rPr>
        <w:t>ماده 4</w:t>
      </w:r>
      <w:r w:rsidR="001A34FE" w:rsidRPr="00987812">
        <w:rPr>
          <w:rFonts w:cs="B Zar" w:hint="cs"/>
          <w:sz w:val="24"/>
          <w:szCs w:val="24"/>
          <w:rtl/>
        </w:rPr>
        <w:t xml:space="preserve"> </w:t>
      </w:r>
      <w:r w:rsidRPr="00987812">
        <w:rPr>
          <w:rFonts w:cs="B Zar" w:hint="cs"/>
          <w:sz w:val="24"/>
          <w:szCs w:val="24"/>
          <w:rtl/>
        </w:rPr>
        <w:t>قرارداد</w:t>
      </w:r>
      <w:r w:rsidR="001A34FE" w:rsidRPr="00987812">
        <w:rPr>
          <w:rFonts w:cs="B Zar" w:hint="cs"/>
          <w:sz w:val="24"/>
          <w:szCs w:val="24"/>
          <w:rtl/>
        </w:rPr>
        <w:t xml:space="preserve"> </w:t>
      </w:r>
      <w:r w:rsidR="009D5724" w:rsidRPr="00987812">
        <w:rPr>
          <w:rFonts w:cs="B Zar" w:hint="cs"/>
          <w:sz w:val="24"/>
          <w:szCs w:val="24"/>
          <w:rtl/>
        </w:rPr>
        <w:t>بکارگیری</w:t>
      </w:r>
      <w:r w:rsidR="001A34FE" w:rsidRPr="00987812">
        <w:rPr>
          <w:rFonts w:cs="B Zar" w:hint="cs"/>
          <w:sz w:val="24"/>
          <w:szCs w:val="24"/>
          <w:rtl/>
        </w:rPr>
        <w:t xml:space="preserve"> نماید.</w:t>
      </w:r>
    </w:p>
    <w:p w:rsidR="00743D27" w:rsidRDefault="003C2D66" w:rsidP="001F05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4" w:hanging="357"/>
        <w:jc w:val="both"/>
        <w:rPr>
          <w:rFonts w:cs="B Zar" w:hint="cs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ساعات کاری جهت ارائه خدمات موضوع قرارداد</w:t>
      </w:r>
      <w:r w:rsidR="00743D27">
        <w:rPr>
          <w:rFonts w:cs="B Zar" w:hint="cs"/>
          <w:sz w:val="24"/>
          <w:szCs w:val="24"/>
          <w:rtl/>
        </w:rPr>
        <w:t xml:space="preserve"> توسط پرسنل طرف دوم بصورت 4 ساعت صبح و 4 ساعت عصر (</w:t>
      </w:r>
      <w:r w:rsidR="00743D27" w:rsidRPr="00743D27">
        <w:rPr>
          <w:rFonts w:cs="B Zar" w:hint="cs"/>
          <w:sz w:val="24"/>
          <w:szCs w:val="24"/>
          <w:rtl/>
        </w:rPr>
        <w:t>مطابق با شیفت های فعالیت مدارس</w:t>
      </w:r>
      <w:r w:rsidR="00E61A2D">
        <w:rPr>
          <w:rFonts w:cs="B Zar" w:hint="cs"/>
          <w:sz w:val="24"/>
          <w:szCs w:val="24"/>
          <w:rtl/>
        </w:rPr>
        <w:t>) می باشد</w:t>
      </w:r>
      <w:r w:rsidR="00FA7EA4">
        <w:rPr>
          <w:rFonts w:cs="B Zar" w:hint="cs"/>
          <w:sz w:val="24"/>
          <w:szCs w:val="24"/>
          <w:rtl/>
        </w:rPr>
        <w:t>.</w:t>
      </w:r>
      <w:r w:rsidR="00E61A2D">
        <w:rPr>
          <w:rFonts w:cs="B Zar" w:hint="cs"/>
          <w:sz w:val="24"/>
          <w:szCs w:val="24"/>
          <w:rtl/>
        </w:rPr>
        <w:t xml:space="preserve"> (جمعا هشت ساعت در روز)</w:t>
      </w:r>
    </w:p>
    <w:p w:rsidR="001A34FE" w:rsidRPr="00B350B7" w:rsidRDefault="00C22918" w:rsidP="001F05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4" w:hanging="357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="001A34FE" w:rsidRPr="00B350B7">
        <w:rPr>
          <w:rFonts w:cs="B Zar" w:hint="cs"/>
          <w:sz w:val="24"/>
          <w:szCs w:val="24"/>
          <w:rtl/>
          <w:lang w:bidi="ar-SA"/>
        </w:rPr>
        <w:t xml:space="preserve"> متعهد مي گردد با نماينده تام الاختيار </w:t>
      </w:r>
      <w:r>
        <w:rPr>
          <w:rFonts w:cs="B Zar" w:hint="cs"/>
          <w:sz w:val="24"/>
          <w:szCs w:val="24"/>
          <w:rtl/>
        </w:rPr>
        <w:t>طرف اول</w:t>
      </w:r>
      <w:r w:rsidR="001A34FE" w:rsidRPr="00B350B7">
        <w:rPr>
          <w:rFonts w:cs="B Zar" w:hint="cs"/>
          <w:sz w:val="24"/>
          <w:szCs w:val="24"/>
          <w:rtl/>
          <w:lang w:bidi="ar-SA"/>
        </w:rPr>
        <w:t xml:space="preserve"> (ناظر كيفي) هماهنگي هاي لازم را انجام دهد.</w:t>
      </w:r>
    </w:p>
    <w:p w:rsidR="001A34FE" w:rsidRPr="00C9698C" w:rsidRDefault="001A34FE" w:rsidP="001F05C2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cs="B Zar"/>
          <w:sz w:val="24"/>
          <w:szCs w:val="24"/>
        </w:rPr>
      </w:pPr>
      <w:r w:rsidRPr="00FA58E0">
        <w:rPr>
          <w:rFonts w:cs="B Zar" w:hint="cs"/>
          <w:b/>
          <w:bCs/>
          <w:rtl/>
          <w:lang w:bidi="ar-SA"/>
        </w:rPr>
        <w:t>تبصره</w:t>
      </w:r>
      <w:r w:rsidRPr="00C9698C">
        <w:rPr>
          <w:rFonts w:cs="B Zar" w:hint="cs"/>
          <w:b/>
          <w:bCs/>
          <w:sz w:val="24"/>
          <w:szCs w:val="24"/>
          <w:rtl/>
          <w:lang w:bidi="ar-SA"/>
        </w:rPr>
        <w:t xml:space="preserve">: </w:t>
      </w:r>
      <w:r w:rsidRPr="00C9698C">
        <w:rPr>
          <w:rFonts w:cs="B Zar" w:hint="cs"/>
          <w:sz w:val="24"/>
          <w:szCs w:val="24"/>
          <w:rtl/>
          <w:lang w:bidi="ar-SA"/>
        </w:rPr>
        <w:t xml:space="preserve">مسئولیت نظارت بر حسن انجام کار وکنترل کیفی فعالیتهای </w:t>
      </w:r>
      <w:r w:rsidR="00C22918" w:rsidRPr="00C9698C">
        <w:rPr>
          <w:rFonts w:cs="B Zar" w:hint="cs"/>
          <w:sz w:val="24"/>
          <w:szCs w:val="24"/>
          <w:rtl/>
          <w:lang w:bidi="ar-SA"/>
        </w:rPr>
        <w:t>موضوع قرارداد</w:t>
      </w:r>
      <w:r w:rsidRPr="00C9698C">
        <w:rPr>
          <w:rFonts w:cs="B Zar" w:hint="cs"/>
          <w:sz w:val="24"/>
          <w:szCs w:val="24"/>
          <w:rtl/>
          <w:lang w:bidi="ar-SA"/>
        </w:rPr>
        <w:t xml:space="preserve"> بر عهده واحد </w:t>
      </w:r>
      <w:r w:rsidR="00E3594B">
        <w:rPr>
          <w:rFonts w:cs="Times New Roman" w:hint="cs"/>
          <w:sz w:val="24"/>
          <w:szCs w:val="24"/>
          <w:rtl/>
          <w:lang w:bidi="ar-SA"/>
        </w:rPr>
        <w:t>"</w:t>
      </w:r>
      <w:r w:rsidR="0028264C" w:rsidRPr="00F22BBE">
        <w:rPr>
          <w:rFonts w:cs="B Zar" w:hint="cs"/>
          <w:b/>
          <w:bCs/>
          <w:rtl/>
          <w:lang w:bidi="ar-SA"/>
        </w:rPr>
        <w:t xml:space="preserve">بهداشت </w:t>
      </w:r>
      <w:r w:rsidR="002A41D4" w:rsidRPr="00F22BBE">
        <w:rPr>
          <w:rFonts w:cs="B Zar" w:hint="cs"/>
          <w:b/>
          <w:bCs/>
          <w:rtl/>
          <w:lang w:bidi="ar-SA"/>
        </w:rPr>
        <w:t>دهان و دندان</w:t>
      </w:r>
      <w:r w:rsidR="0028264C" w:rsidRPr="00F22BBE">
        <w:rPr>
          <w:rFonts w:cs="B Zar" w:hint="cs"/>
          <w:b/>
          <w:bCs/>
          <w:rtl/>
          <w:lang w:bidi="ar-SA"/>
        </w:rPr>
        <w:t xml:space="preserve"> مرکز بهداشت </w:t>
      </w:r>
      <w:r w:rsidR="00C9698C" w:rsidRPr="00F22BBE">
        <w:rPr>
          <w:rFonts w:cs="B Zar" w:hint="cs"/>
          <w:b/>
          <w:bCs/>
          <w:rtl/>
          <w:lang w:bidi="ar-SA"/>
        </w:rPr>
        <w:t>شهرستان</w:t>
      </w:r>
      <w:r w:rsidR="00E3594B">
        <w:rPr>
          <w:rFonts w:cs="Times New Roman" w:hint="cs"/>
          <w:sz w:val="24"/>
          <w:szCs w:val="24"/>
          <w:rtl/>
          <w:lang w:bidi="ar-SA"/>
        </w:rPr>
        <w:t>"</w:t>
      </w:r>
      <w:r w:rsidRPr="00C9698C">
        <w:rPr>
          <w:rFonts w:cs="B Zar" w:hint="cs"/>
          <w:sz w:val="24"/>
          <w:szCs w:val="24"/>
          <w:rtl/>
          <w:lang w:bidi="ar-SA"/>
        </w:rPr>
        <w:t xml:space="preserve"> می باشد.</w:t>
      </w:r>
    </w:p>
    <w:p w:rsidR="00480151" w:rsidRPr="00B350B7" w:rsidRDefault="00480151" w:rsidP="001F05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4" w:hanging="357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موظف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است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اصول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و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استانداردهاي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وزارت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بهداشت</w:t>
      </w:r>
      <w:r w:rsidRPr="00B350B7">
        <w:rPr>
          <w:rFonts w:cs="B Zar" w:hint="cs"/>
          <w:sz w:val="24"/>
          <w:szCs w:val="24"/>
          <w:rtl/>
        </w:rPr>
        <w:t>،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درمان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و</w:t>
      </w:r>
      <w:r w:rsidRPr="00B350B7">
        <w:rPr>
          <w:rFonts w:cs="B Zar" w:hint="cs"/>
          <w:sz w:val="14"/>
          <w:szCs w:val="14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آموزش</w:t>
      </w:r>
      <w:r w:rsidRPr="00B350B7">
        <w:rPr>
          <w:rFonts w:cs="B Zar" w:hint="cs"/>
          <w:sz w:val="16"/>
          <w:szCs w:val="16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پزشكي</w:t>
      </w:r>
      <w:r w:rsidRPr="00B350B7">
        <w:rPr>
          <w:rFonts w:cs="B Zar" w:hint="cs"/>
          <w:sz w:val="16"/>
          <w:szCs w:val="16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را</w:t>
      </w:r>
      <w:r w:rsidRPr="00B350B7">
        <w:rPr>
          <w:rFonts w:cs="B Zar" w:hint="cs"/>
          <w:sz w:val="16"/>
          <w:szCs w:val="16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در</w:t>
      </w:r>
      <w:r w:rsidRPr="00B350B7">
        <w:rPr>
          <w:rFonts w:cs="B Zar" w:hint="cs"/>
          <w:sz w:val="16"/>
          <w:szCs w:val="16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مورد كاركنان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فني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و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موضوع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قرارداد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رعايت</w:t>
      </w:r>
      <w:r w:rsidRPr="00B350B7">
        <w:rPr>
          <w:rFonts w:cs="B Zar" w:hint="cs"/>
          <w:sz w:val="18"/>
          <w:szCs w:val="18"/>
          <w:rtl/>
          <w:lang w:bidi="ar-SA"/>
        </w:rPr>
        <w:t xml:space="preserve"> </w:t>
      </w:r>
      <w:r w:rsidRPr="00B350B7">
        <w:rPr>
          <w:rFonts w:cs="B Zar" w:hint="cs"/>
          <w:sz w:val="24"/>
          <w:szCs w:val="24"/>
          <w:rtl/>
          <w:lang w:bidi="ar-SA"/>
        </w:rPr>
        <w:t>نمايد.</w:t>
      </w:r>
    </w:p>
    <w:p w:rsidR="00480151" w:rsidRPr="00B350B7" w:rsidRDefault="00480151" w:rsidP="001F05C2">
      <w:pPr>
        <w:pStyle w:val="ListParagraph"/>
        <w:numPr>
          <w:ilvl w:val="0"/>
          <w:numId w:val="14"/>
        </w:numPr>
        <w:spacing w:after="0" w:line="240" w:lineRule="auto"/>
        <w:ind w:left="424" w:hanging="357"/>
        <w:jc w:val="both"/>
        <w:rPr>
          <w:rFonts w:cs="B Zar"/>
          <w:sz w:val="24"/>
          <w:szCs w:val="24"/>
          <w:rtl/>
          <w:lang w:bidi="ar-SA"/>
        </w:rPr>
      </w:pPr>
      <w:r>
        <w:rPr>
          <w:rFonts w:cs="B Zar" w:hint="cs"/>
          <w:sz w:val="24"/>
          <w:szCs w:val="24"/>
          <w:rtl/>
        </w:rPr>
        <w:t>طرف دوم</w:t>
      </w:r>
      <w:r w:rsidRPr="00B350B7">
        <w:rPr>
          <w:rFonts w:cs="B Zar" w:hint="cs"/>
          <w:sz w:val="24"/>
          <w:szCs w:val="24"/>
          <w:rtl/>
        </w:rPr>
        <w:t xml:space="preserve"> موظف است خدمات موضوع </w:t>
      </w:r>
      <w:r>
        <w:rPr>
          <w:rFonts w:cs="B Zar" w:hint="cs"/>
          <w:sz w:val="24"/>
          <w:szCs w:val="24"/>
          <w:rtl/>
        </w:rPr>
        <w:t>قرارداد</w:t>
      </w:r>
      <w:r w:rsidRPr="00B350B7">
        <w:rPr>
          <w:rFonts w:cs="B Zar" w:hint="cs"/>
          <w:sz w:val="24"/>
          <w:szCs w:val="24"/>
          <w:rtl/>
        </w:rPr>
        <w:t xml:space="preserve"> را با رعایت دستورالعملها و استانداردهای موجود توسط افراد توانمند و مورد تأیید </w:t>
      </w:r>
      <w:r>
        <w:rPr>
          <w:rFonts w:cs="B Zar" w:hint="cs"/>
          <w:sz w:val="24"/>
          <w:szCs w:val="24"/>
          <w:rtl/>
        </w:rPr>
        <w:t>طرف اول</w:t>
      </w:r>
      <w:r w:rsidRPr="00B350B7">
        <w:rPr>
          <w:rFonts w:cs="B Zar" w:hint="cs"/>
          <w:sz w:val="24"/>
          <w:szCs w:val="24"/>
          <w:rtl/>
        </w:rPr>
        <w:t xml:space="preserve"> در زمینه های مرتبط با موضوع </w:t>
      </w:r>
      <w:r>
        <w:rPr>
          <w:rFonts w:cs="B Zar" w:hint="cs"/>
          <w:sz w:val="24"/>
          <w:szCs w:val="24"/>
          <w:rtl/>
        </w:rPr>
        <w:t>قرارداد</w:t>
      </w:r>
      <w:r w:rsidRPr="00B350B7">
        <w:rPr>
          <w:rFonts w:cs="B Zar" w:hint="cs"/>
          <w:sz w:val="24"/>
          <w:szCs w:val="24"/>
          <w:rtl/>
        </w:rPr>
        <w:t xml:space="preserve"> انجام دهد. </w:t>
      </w:r>
    </w:p>
    <w:p w:rsidR="00480151" w:rsidRPr="00B350B7" w:rsidRDefault="00480151" w:rsidP="001F05C2">
      <w:pPr>
        <w:spacing w:after="0" w:line="240" w:lineRule="auto"/>
        <w:ind w:left="424" w:hanging="357"/>
        <w:jc w:val="both"/>
        <w:rPr>
          <w:rFonts w:cs="B Zar"/>
          <w:sz w:val="24"/>
          <w:szCs w:val="24"/>
          <w:rtl/>
          <w:lang w:bidi="ar-SA"/>
        </w:rPr>
      </w:pPr>
      <w:r w:rsidRPr="00FA58E0">
        <w:rPr>
          <w:rFonts w:cs="B Zar" w:hint="cs"/>
          <w:b/>
          <w:bCs/>
          <w:rtl/>
          <w:lang w:bidi="ar-SA"/>
        </w:rPr>
        <w:t>تبصره</w:t>
      </w:r>
      <w:r w:rsidRPr="00B350B7">
        <w:rPr>
          <w:rFonts w:cs="B Zar" w:hint="cs"/>
          <w:b/>
          <w:bCs/>
          <w:sz w:val="24"/>
          <w:szCs w:val="24"/>
          <w:rtl/>
          <w:lang w:bidi="ar-SA"/>
        </w:rPr>
        <w:t>: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می بایست قبل از بکارگیری پرسنل جهت ارائه خدمات موضوع </w:t>
      </w:r>
      <w:r>
        <w:rPr>
          <w:rFonts w:cs="B Zar" w:hint="cs"/>
          <w:sz w:val="24"/>
          <w:szCs w:val="24"/>
          <w:rtl/>
          <w:lang w:bidi="ar-SA"/>
        </w:rPr>
        <w:t>قرارداد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، آنان را با مشخصات کامل و مدارک تحصیلی و یک قطعه عکس جهت تعیین صلاحیت به </w:t>
      </w:r>
      <w:r>
        <w:rPr>
          <w:rFonts w:cs="B Zar" w:hint="cs"/>
          <w:sz w:val="24"/>
          <w:szCs w:val="24"/>
          <w:rtl/>
          <w:lang w:bidi="ar-SA"/>
        </w:rPr>
        <w:t>طرف اول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معرفی نماید و در صورت عدم تأیید،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موظف است نسبت به معرفی نیروهای جدید که با ضوابط </w:t>
      </w:r>
      <w:r>
        <w:rPr>
          <w:rFonts w:cs="B Zar" w:hint="cs"/>
          <w:sz w:val="24"/>
          <w:szCs w:val="24"/>
          <w:rtl/>
          <w:lang w:bidi="ar-SA"/>
        </w:rPr>
        <w:t>طرف اول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مطابقت داشته باشد</w:t>
      </w:r>
      <w:r>
        <w:rPr>
          <w:rFonts w:cs="B Zar" w:hint="cs"/>
          <w:sz w:val="24"/>
          <w:szCs w:val="24"/>
          <w:rtl/>
          <w:lang w:bidi="ar-SA"/>
        </w:rPr>
        <w:t>،</w:t>
      </w:r>
      <w:r w:rsidRPr="00B350B7">
        <w:rPr>
          <w:rFonts w:cs="B Zar" w:hint="cs"/>
          <w:sz w:val="24"/>
          <w:szCs w:val="24"/>
          <w:rtl/>
          <w:lang w:bidi="ar-SA"/>
        </w:rPr>
        <w:t xml:space="preserve"> اقدام نماید.</w:t>
      </w:r>
    </w:p>
    <w:p w:rsidR="00480151" w:rsidRPr="00B350B7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 w:rsidRPr="00B350B7">
        <w:rPr>
          <w:rFonts w:cs="B Zar" w:hint="cs"/>
          <w:sz w:val="24"/>
          <w:szCs w:val="24"/>
          <w:rtl/>
        </w:rPr>
        <w:t xml:space="preserve">پرسنل </w:t>
      </w:r>
      <w:r>
        <w:rPr>
          <w:rFonts w:cs="B Zar" w:hint="cs"/>
          <w:sz w:val="24"/>
          <w:szCs w:val="24"/>
          <w:rtl/>
        </w:rPr>
        <w:t>طرف دوم</w:t>
      </w:r>
      <w:r w:rsidRPr="00B350B7">
        <w:rPr>
          <w:rFonts w:cs="B Zar" w:hint="cs"/>
          <w:sz w:val="24"/>
          <w:szCs w:val="24"/>
          <w:rtl/>
        </w:rPr>
        <w:t xml:space="preserve"> می بایست در دوره های آموزشی که توسط مرکز بهداشت برگزار خواهد شد، شرکت نمایند.</w:t>
      </w:r>
    </w:p>
    <w:p w:rsidR="00480151" w:rsidRPr="00E45A87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E45A87">
        <w:rPr>
          <w:rFonts w:cs="B Zar" w:hint="cs"/>
          <w:sz w:val="24"/>
          <w:szCs w:val="24"/>
          <w:rtl/>
        </w:rPr>
        <w:t xml:space="preserve"> موظف</w:t>
      </w:r>
      <w:r w:rsidRPr="006F0307">
        <w:rPr>
          <w:rFonts w:cs="B Zar" w:hint="cs"/>
          <w:sz w:val="2"/>
          <w:szCs w:val="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است</w:t>
      </w:r>
      <w:r w:rsidRPr="006F0307">
        <w:rPr>
          <w:rFonts w:cs="B Zar" w:hint="cs"/>
          <w:sz w:val="2"/>
          <w:szCs w:val="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در</w:t>
      </w:r>
      <w:r w:rsidRPr="00E45A87">
        <w:rPr>
          <w:rFonts w:cs="B Zar" w:hint="cs"/>
          <w:sz w:val="14"/>
          <w:szCs w:val="14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هنگام</w:t>
      </w:r>
      <w:r w:rsidRPr="00E45A87">
        <w:rPr>
          <w:rFonts w:cs="B Zar" w:hint="cs"/>
          <w:sz w:val="14"/>
          <w:szCs w:val="14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مراجعه</w:t>
      </w:r>
      <w:r w:rsidRPr="006F0307">
        <w:rPr>
          <w:rFonts w:cs="B Zar" w:hint="cs"/>
          <w:sz w:val="2"/>
          <w:szCs w:val="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کارشناسان</w:t>
      </w:r>
      <w:r w:rsidRPr="00E45A87">
        <w:rPr>
          <w:rFonts w:cs="B Zar" w:hint="cs"/>
          <w:sz w:val="14"/>
          <w:szCs w:val="1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ناظر مرکز بهداشت</w:t>
      </w:r>
      <w:r w:rsidRPr="00E45A87">
        <w:rPr>
          <w:rFonts w:cs="B Zar" w:hint="cs"/>
          <w:sz w:val="24"/>
          <w:szCs w:val="24"/>
          <w:rtl/>
        </w:rPr>
        <w:t>،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کلیه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اسناد،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دفاتر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و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یا سوابق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خدمات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انجام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شده</w:t>
      </w:r>
      <w:r w:rsidRPr="006F030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را در اختیار آنان قرار دهد.</w:t>
      </w:r>
    </w:p>
    <w:p w:rsidR="00480151" w:rsidRPr="00E45A87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E45A87">
        <w:rPr>
          <w:rFonts w:cs="B Zar" w:hint="cs"/>
          <w:sz w:val="24"/>
          <w:szCs w:val="24"/>
          <w:rtl/>
        </w:rPr>
        <w:t xml:space="preserve"> مکلف است همکاری لازم را با </w:t>
      </w:r>
      <w:r>
        <w:rPr>
          <w:rFonts w:cs="B Zar" w:hint="cs"/>
          <w:sz w:val="24"/>
          <w:szCs w:val="24"/>
          <w:rtl/>
        </w:rPr>
        <w:t>طرف اول</w:t>
      </w:r>
      <w:r w:rsidRPr="00E45A87">
        <w:rPr>
          <w:rFonts w:cs="B Zar" w:hint="cs"/>
          <w:sz w:val="24"/>
          <w:szCs w:val="24"/>
          <w:rtl/>
        </w:rPr>
        <w:t xml:space="preserve"> در اجرای طرحها و دستورالعملها داشته باشد.</w:t>
      </w:r>
    </w:p>
    <w:p w:rsidR="00480151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E45A87">
        <w:rPr>
          <w:rFonts w:cs="B Zar" w:hint="cs"/>
          <w:sz w:val="24"/>
          <w:szCs w:val="24"/>
          <w:rtl/>
          <w:lang w:bidi="ar-SA"/>
        </w:rPr>
        <w:t xml:space="preserve"> و</w:t>
      </w:r>
      <w:r w:rsidRPr="00E45A8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پرسنل وی</w:t>
      </w:r>
      <w:r w:rsidRPr="00E45A8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موظفند</w:t>
      </w:r>
      <w:r w:rsidRPr="00E45A8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کلیه</w:t>
      </w:r>
      <w:r w:rsidRPr="00E45A8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مسائل</w:t>
      </w:r>
      <w:r w:rsidRPr="00E45A87">
        <w:rPr>
          <w:rFonts w:cs="B Zar" w:hint="cs"/>
          <w:sz w:val="12"/>
          <w:szCs w:val="12"/>
          <w:rtl/>
        </w:rPr>
        <w:t xml:space="preserve"> </w:t>
      </w:r>
      <w:r w:rsidRPr="00E45A87">
        <w:rPr>
          <w:rFonts w:cs="B Zar" w:hint="cs"/>
          <w:sz w:val="24"/>
          <w:szCs w:val="24"/>
          <w:rtl/>
        </w:rPr>
        <w:t>بهداشتی و تکریم ارباب رجوع را به نحو احسن رعایت نمایند.</w:t>
      </w:r>
    </w:p>
    <w:p w:rsidR="00480151" w:rsidRPr="00E45A87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E45A87">
        <w:rPr>
          <w:rFonts w:cs="B Zar" w:hint="cs"/>
          <w:sz w:val="24"/>
          <w:szCs w:val="24"/>
          <w:rtl/>
        </w:rPr>
        <w:t xml:space="preserve"> موظف به ارائه خدمات به </w:t>
      </w:r>
      <w:r w:rsidR="00FF5740">
        <w:rPr>
          <w:rFonts w:cs="B Zar" w:hint="cs"/>
          <w:sz w:val="24"/>
          <w:szCs w:val="24"/>
          <w:rtl/>
        </w:rPr>
        <w:t>دانش آموزان</w:t>
      </w:r>
      <w:r w:rsidRPr="00E45A87">
        <w:rPr>
          <w:rFonts w:cs="B Zar" w:hint="cs"/>
          <w:sz w:val="24"/>
          <w:szCs w:val="24"/>
          <w:rtl/>
        </w:rPr>
        <w:t xml:space="preserve"> با کیفیت بالا می باشد که نظارت و تأیید این امر بر عهده ناظر کیفی مرکز بهداشت می باشد.</w:t>
      </w:r>
    </w:p>
    <w:p w:rsidR="00480151" w:rsidRPr="00AA2D7E" w:rsidRDefault="00480151" w:rsidP="001F05C2">
      <w:pPr>
        <w:numPr>
          <w:ilvl w:val="0"/>
          <w:numId w:val="14"/>
        </w:numPr>
        <w:tabs>
          <w:tab w:val="left" w:pos="342"/>
        </w:tabs>
        <w:spacing w:after="0" w:line="240" w:lineRule="auto"/>
        <w:ind w:left="453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AA2D7E">
        <w:rPr>
          <w:rFonts w:cs="B Zar" w:hint="cs"/>
          <w:sz w:val="24"/>
          <w:szCs w:val="24"/>
          <w:rtl/>
        </w:rPr>
        <w:t xml:space="preserve"> مي بايست گواهي عدم سوء پيشينه از مراجع قضايي و عدم اعتياد و تضمين صلاحيت عمومي و احراز آن توسط دفتر حراست مرکز بهداشت استان را جهت كاركنان خود ارائه نمايد. </w:t>
      </w:r>
    </w:p>
    <w:p w:rsidR="00480151" w:rsidRPr="00C9698C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 w:rsidRPr="00C9698C">
        <w:rPr>
          <w:rFonts w:cs="B Zar" w:hint="cs"/>
          <w:sz w:val="24"/>
          <w:szCs w:val="24"/>
          <w:rtl/>
        </w:rPr>
        <w:t xml:space="preserve">طرف دوم حق دریافت هیچگونه وجهی را از </w:t>
      </w:r>
      <w:r w:rsidR="00FF5740">
        <w:rPr>
          <w:rFonts w:cs="B Zar" w:hint="cs"/>
          <w:sz w:val="24"/>
          <w:szCs w:val="24"/>
          <w:rtl/>
        </w:rPr>
        <w:t>دانش آموزان</w:t>
      </w:r>
      <w:r w:rsidRPr="00C9698C">
        <w:rPr>
          <w:rFonts w:cs="B Zar" w:hint="cs"/>
          <w:sz w:val="24"/>
          <w:szCs w:val="24"/>
          <w:rtl/>
        </w:rPr>
        <w:t xml:space="preserve"> ندارد.   </w:t>
      </w:r>
    </w:p>
    <w:p w:rsidR="00480151" w:rsidRPr="00AA2D7E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AA2D7E">
        <w:rPr>
          <w:rFonts w:cs="B Zar" w:hint="cs"/>
          <w:sz w:val="24"/>
          <w:szCs w:val="24"/>
          <w:rtl/>
        </w:rPr>
        <w:t xml:space="preserve"> موظف است قبل از شروع قرارداد هماهنگی لازم در خصوص ليست پرسنل خود راجهت تأييد صلاحيت هاي فوق الاشاره با </w:t>
      </w:r>
      <w:r>
        <w:rPr>
          <w:rFonts w:cs="B Zar" w:hint="cs"/>
          <w:sz w:val="24"/>
          <w:szCs w:val="24"/>
          <w:rtl/>
        </w:rPr>
        <w:t>طرف اول</w:t>
      </w:r>
      <w:r w:rsidRPr="00AA2D7E">
        <w:rPr>
          <w:rFonts w:cs="B Zar" w:hint="cs"/>
          <w:sz w:val="24"/>
          <w:szCs w:val="24"/>
          <w:rtl/>
        </w:rPr>
        <w:t xml:space="preserve"> انجام دهد.</w:t>
      </w:r>
    </w:p>
    <w:p w:rsidR="00480151" w:rsidRPr="00AA2D7E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ar-SA"/>
        </w:rPr>
        <w:t>طرف دوم</w:t>
      </w:r>
      <w:r w:rsidRPr="00AA2D7E">
        <w:rPr>
          <w:rFonts w:cs="B Zar" w:hint="cs"/>
          <w:sz w:val="24"/>
          <w:szCs w:val="24"/>
          <w:rtl/>
        </w:rPr>
        <w:t xml:space="preserve"> حق بكارگيري نيروهاي بازنشسته و نیروهای خارجی فاقد پروانه کار را جهت انجام امور مربوط به قرارداد ندارد. </w:t>
      </w:r>
    </w:p>
    <w:p w:rsidR="00480151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</w:rPr>
      </w:pPr>
      <w:r w:rsidRPr="00AA2D7E">
        <w:rPr>
          <w:rFonts w:cs="B Zar" w:hint="cs"/>
          <w:sz w:val="24"/>
          <w:szCs w:val="24"/>
          <w:rtl/>
        </w:rPr>
        <w:t xml:space="preserve">هر گونه به كارگيري و تغيير نيرو با هماهنگي قبلي و تأييد مرکز بهداشت امكان پذير مي باشد. </w:t>
      </w:r>
    </w:p>
    <w:p w:rsidR="00480151" w:rsidRPr="00AA2D7E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ar-SA"/>
        </w:rPr>
        <w:t>طرف</w:t>
      </w:r>
      <w:r w:rsidRPr="00FA58E0">
        <w:rPr>
          <w:rFonts w:cs="B Zar" w:hint="cs"/>
          <w:sz w:val="14"/>
          <w:szCs w:val="14"/>
          <w:rtl/>
          <w:lang w:bidi="ar-SA"/>
        </w:rPr>
        <w:t xml:space="preserve"> </w:t>
      </w:r>
      <w:r>
        <w:rPr>
          <w:rFonts w:cs="B Zar" w:hint="cs"/>
          <w:sz w:val="24"/>
          <w:szCs w:val="24"/>
          <w:rtl/>
          <w:lang w:bidi="ar-SA"/>
        </w:rPr>
        <w:t>دوم</w:t>
      </w:r>
      <w:r w:rsidRPr="00FA58E0">
        <w:rPr>
          <w:rFonts w:cs="B Zar" w:hint="cs"/>
          <w:sz w:val="6"/>
          <w:szCs w:val="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مي بايستي</w:t>
      </w:r>
      <w:r w:rsidRPr="00AA2D7E">
        <w:rPr>
          <w:rFonts w:cs="B Zar" w:hint="cs"/>
          <w:sz w:val="16"/>
          <w:szCs w:val="1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از</w:t>
      </w:r>
      <w:r w:rsidRPr="00AA2D7E">
        <w:rPr>
          <w:rFonts w:cs="B Zar" w:hint="cs"/>
          <w:sz w:val="16"/>
          <w:szCs w:val="1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به</w:t>
      </w:r>
      <w:r w:rsidRPr="00FA58E0">
        <w:rPr>
          <w:rFonts w:cs="B Zar" w:hint="cs"/>
          <w:sz w:val="4"/>
          <w:szCs w:val="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كارگيري</w:t>
      </w:r>
      <w:r w:rsidRPr="00FA58E0">
        <w:rPr>
          <w:rFonts w:cs="B Zar" w:hint="cs"/>
          <w:sz w:val="12"/>
          <w:szCs w:val="12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نيروهاي</w:t>
      </w:r>
      <w:r w:rsidRPr="00FA58E0">
        <w:rPr>
          <w:rFonts w:cs="B Zar" w:hint="cs"/>
          <w:sz w:val="4"/>
          <w:szCs w:val="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مرکز</w:t>
      </w:r>
      <w:r w:rsidRPr="00FA58E0">
        <w:rPr>
          <w:rFonts w:cs="B Zar" w:hint="cs"/>
          <w:sz w:val="12"/>
          <w:szCs w:val="12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بهداشت</w:t>
      </w:r>
      <w:r w:rsidRPr="00AA2D7E">
        <w:rPr>
          <w:rFonts w:cs="B Zar" w:hint="cs"/>
          <w:sz w:val="16"/>
          <w:szCs w:val="1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(رسمي، پیمانی و ...) و</w:t>
      </w:r>
      <w:r w:rsidRPr="00AA2D7E">
        <w:rPr>
          <w:rFonts w:cs="B Zar" w:hint="cs"/>
          <w:sz w:val="14"/>
          <w:szCs w:val="1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ساير</w:t>
      </w:r>
      <w:r w:rsidRPr="00AA2D7E">
        <w:rPr>
          <w:rFonts w:cs="B Zar" w:hint="cs"/>
          <w:sz w:val="14"/>
          <w:szCs w:val="1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كاركنان</w:t>
      </w:r>
      <w:r w:rsidRPr="00AA2D7E">
        <w:rPr>
          <w:rFonts w:cs="B Zar" w:hint="cs"/>
          <w:sz w:val="14"/>
          <w:szCs w:val="1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دولت</w:t>
      </w:r>
      <w:r w:rsidRPr="00AA2D7E">
        <w:rPr>
          <w:rFonts w:cs="B Zar" w:hint="cs"/>
          <w:sz w:val="14"/>
          <w:szCs w:val="1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در</w:t>
      </w:r>
      <w:r w:rsidRPr="00AA2D7E">
        <w:rPr>
          <w:rFonts w:cs="B Zar" w:hint="cs"/>
          <w:sz w:val="14"/>
          <w:szCs w:val="14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اجراي</w:t>
      </w:r>
      <w:r w:rsidRPr="00AA2D7E">
        <w:rPr>
          <w:rFonts w:cs="B Zar" w:hint="cs"/>
          <w:sz w:val="16"/>
          <w:szCs w:val="1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موضوع</w:t>
      </w:r>
      <w:r w:rsidRPr="00AA2D7E">
        <w:rPr>
          <w:rFonts w:cs="B Zar" w:hint="cs"/>
          <w:sz w:val="16"/>
          <w:szCs w:val="16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قرارداد</w:t>
      </w:r>
      <w:r w:rsidRPr="00AA2D7E">
        <w:rPr>
          <w:rFonts w:cs="B Zar" w:hint="cs"/>
          <w:sz w:val="16"/>
          <w:szCs w:val="16"/>
          <w:rtl/>
        </w:rPr>
        <w:t xml:space="preserve"> </w:t>
      </w:r>
      <w:r w:rsidRPr="00AA2D7E">
        <w:rPr>
          <w:rFonts w:cs="B Zar" w:hint="cs"/>
          <w:sz w:val="24"/>
          <w:szCs w:val="24"/>
          <w:rtl/>
        </w:rPr>
        <w:t>خودداري نمايد.</w:t>
      </w:r>
    </w:p>
    <w:p w:rsidR="00480151" w:rsidRPr="00AA2D7E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 w:rsidRPr="00AA2D7E">
        <w:rPr>
          <w:rFonts w:cs="B Zar" w:hint="cs"/>
          <w:sz w:val="24"/>
          <w:szCs w:val="24"/>
          <w:rtl/>
        </w:rPr>
        <w:t xml:space="preserve">نيروهاي به كارگيري شده هيچ گونه رابطه استخدامي با </w:t>
      </w:r>
      <w:r>
        <w:rPr>
          <w:rFonts w:cs="B Zar" w:hint="cs"/>
          <w:sz w:val="24"/>
          <w:szCs w:val="24"/>
          <w:rtl/>
        </w:rPr>
        <w:t>طرف اول</w:t>
      </w:r>
      <w:r w:rsidRPr="00AA2D7E">
        <w:rPr>
          <w:rFonts w:cs="B Zar" w:hint="cs"/>
          <w:sz w:val="24"/>
          <w:szCs w:val="24"/>
          <w:rtl/>
        </w:rPr>
        <w:t xml:space="preserve"> ندارند و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AA2D7E">
        <w:rPr>
          <w:rFonts w:cs="B Zar" w:hint="cs"/>
          <w:sz w:val="24"/>
          <w:szCs w:val="24"/>
          <w:rtl/>
        </w:rPr>
        <w:t xml:space="preserve"> جوابگوي ادعاهاي احتمالي آنان در حين قرارداد و بعد از آن خواهد بود. </w:t>
      </w:r>
    </w:p>
    <w:p w:rsidR="00480151" w:rsidRPr="00455E9B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 w:rsidRPr="00455E9B">
        <w:rPr>
          <w:rFonts w:cs="B Zar" w:hint="cs"/>
          <w:sz w:val="24"/>
          <w:szCs w:val="24"/>
          <w:rtl/>
        </w:rPr>
        <w:t xml:space="preserve">در صورت استفاده پرسنل از مرخصي، جهت جلوگیری از رکود کارها،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455E9B">
        <w:rPr>
          <w:rFonts w:cs="B Zar" w:hint="cs"/>
          <w:sz w:val="24"/>
          <w:szCs w:val="24"/>
          <w:rtl/>
        </w:rPr>
        <w:t xml:space="preserve"> موظف به جايگزين نمودن فرد همطراز واجد صلاحيت از نيروهاي موجود تأييد شده، با هماهنگي قبلي </w:t>
      </w:r>
      <w:r>
        <w:rPr>
          <w:rFonts w:cs="B Zar" w:hint="cs"/>
          <w:sz w:val="24"/>
          <w:szCs w:val="24"/>
          <w:rtl/>
        </w:rPr>
        <w:t>طرف اول</w:t>
      </w:r>
      <w:r w:rsidR="00857B4F">
        <w:rPr>
          <w:rFonts w:cs="B Zar" w:hint="cs"/>
          <w:sz w:val="24"/>
          <w:szCs w:val="24"/>
          <w:rtl/>
        </w:rPr>
        <w:t xml:space="preserve"> مي باشد.</w:t>
      </w:r>
    </w:p>
    <w:p w:rsidR="00480151" w:rsidRPr="005D75ED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6"/>
          <w:szCs w:val="26"/>
          <w:rtl/>
        </w:rPr>
      </w:pPr>
      <w:r w:rsidRPr="005D75ED">
        <w:rPr>
          <w:rFonts w:cs="B Zar" w:hint="cs"/>
          <w:sz w:val="24"/>
          <w:szCs w:val="24"/>
          <w:rtl/>
          <w:lang w:bidi="ar-SA"/>
        </w:rPr>
        <w:t xml:space="preserve">تهيه و تأمين لوازم </w:t>
      </w:r>
      <w:r w:rsidR="000737ED" w:rsidRPr="005D75ED">
        <w:rPr>
          <w:rFonts w:cs="B Zar" w:hint="cs"/>
          <w:sz w:val="24"/>
          <w:szCs w:val="24"/>
          <w:rtl/>
          <w:lang w:bidi="ar-SA"/>
        </w:rPr>
        <w:t xml:space="preserve">مصرفي،  </w:t>
      </w:r>
      <w:r w:rsidRPr="005D75ED">
        <w:rPr>
          <w:rFonts w:cs="B Zar" w:hint="cs"/>
          <w:sz w:val="24"/>
          <w:szCs w:val="24"/>
          <w:rtl/>
          <w:lang w:bidi="ar-SA"/>
        </w:rPr>
        <w:t>اداري</w:t>
      </w:r>
      <w:r w:rsidR="000737ED">
        <w:rPr>
          <w:rFonts w:cs="B Zar" w:hint="cs"/>
          <w:sz w:val="24"/>
          <w:szCs w:val="24"/>
          <w:rtl/>
          <w:lang w:bidi="ar-SA"/>
        </w:rPr>
        <w:t xml:space="preserve"> </w:t>
      </w:r>
      <w:r w:rsidRPr="005D75ED">
        <w:rPr>
          <w:rFonts w:cs="B Zar" w:hint="cs"/>
          <w:sz w:val="24"/>
          <w:szCs w:val="24"/>
          <w:rtl/>
          <w:lang w:bidi="ar-SA"/>
        </w:rPr>
        <w:t xml:space="preserve">و تجهیزات فني مورد نياز جهت انجام موضوع </w:t>
      </w:r>
      <w:r>
        <w:rPr>
          <w:rFonts w:cs="B Zar" w:hint="cs"/>
          <w:sz w:val="24"/>
          <w:szCs w:val="24"/>
          <w:rtl/>
          <w:lang w:bidi="ar-SA"/>
        </w:rPr>
        <w:t>قرارداد</w:t>
      </w:r>
      <w:r w:rsidRPr="005D75ED">
        <w:rPr>
          <w:rFonts w:cs="B Zar" w:hint="cs"/>
          <w:sz w:val="24"/>
          <w:szCs w:val="24"/>
          <w:rtl/>
          <w:lang w:bidi="ar-SA"/>
        </w:rPr>
        <w:t xml:space="preserve"> </w:t>
      </w:r>
      <w:r w:rsidRPr="005D75ED">
        <w:rPr>
          <w:rFonts w:cs="B Zar" w:hint="cs"/>
          <w:sz w:val="24"/>
          <w:szCs w:val="24"/>
          <w:rtl/>
        </w:rPr>
        <w:t xml:space="preserve">به عهده </w:t>
      </w:r>
      <w:r>
        <w:rPr>
          <w:rFonts w:cs="B Zar" w:hint="cs"/>
          <w:sz w:val="24"/>
          <w:szCs w:val="24"/>
          <w:rtl/>
          <w:lang w:bidi="ar-SA"/>
        </w:rPr>
        <w:t xml:space="preserve">طرف </w:t>
      </w:r>
      <w:r w:rsidR="00BE7993">
        <w:rPr>
          <w:rFonts w:cs="B Zar" w:hint="cs"/>
          <w:sz w:val="24"/>
          <w:szCs w:val="24"/>
          <w:rtl/>
          <w:lang w:bidi="ar-SA"/>
        </w:rPr>
        <w:t>اول</w:t>
      </w:r>
      <w:r w:rsidRPr="005D75ED">
        <w:rPr>
          <w:rFonts w:cs="B Zar" w:hint="cs"/>
          <w:sz w:val="24"/>
          <w:szCs w:val="24"/>
          <w:rtl/>
        </w:rPr>
        <w:t xml:space="preserve"> خواهد بود</w:t>
      </w:r>
      <w:r w:rsidRPr="005D75ED">
        <w:rPr>
          <w:rFonts w:cs="B Zar" w:hint="cs"/>
          <w:sz w:val="24"/>
          <w:szCs w:val="24"/>
          <w:rtl/>
          <w:lang w:bidi="ar-SA"/>
        </w:rPr>
        <w:t xml:space="preserve">. </w:t>
      </w:r>
    </w:p>
    <w:p w:rsidR="00480151" w:rsidRPr="005D75ED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</w:rPr>
      </w:pPr>
      <w:r w:rsidRPr="005D75ED">
        <w:rPr>
          <w:rFonts w:cs="B Zar" w:hint="cs"/>
          <w:sz w:val="24"/>
          <w:szCs w:val="24"/>
          <w:rtl/>
        </w:rPr>
        <w:t>چنانچه اموالی از قبیل تجهیزات، اثاثیه، لوازم اداری</w:t>
      </w:r>
      <w:r w:rsidR="00BE7993">
        <w:rPr>
          <w:rFonts w:cs="B Zar" w:hint="cs"/>
          <w:sz w:val="24"/>
          <w:szCs w:val="24"/>
          <w:rtl/>
        </w:rPr>
        <w:t>، یونیت سیار دندانپزشکی</w:t>
      </w:r>
      <w:r w:rsidRPr="005D75ED">
        <w:rPr>
          <w:rFonts w:cs="B Zar" w:hint="cs"/>
          <w:sz w:val="24"/>
          <w:szCs w:val="24"/>
          <w:rtl/>
        </w:rPr>
        <w:t xml:space="preserve"> و ... توسط </w:t>
      </w:r>
      <w:r>
        <w:rPr>
          <w:rFonts w:cs="B Zar" w:hint="cs"/>
          <w:sz w:val="24"/>
          <w:szCs w:val="24"/>
          <w:rtl/>
        </w:rPr>
        <w:t>طرف اول</w:t>
      </w:r>
      <w:r w:rsidRPr="005D75ED">
        <w:rPr>
          <w:rFonts w:cs="B Zar" w:hint="cs"/>
          <w:sz w:val="24"/>
          <w:szCs w:val="24"/>
          <w:rtl/>
        </w:rPr>
        <w:t xml:space="preserve"> جهت انجام موضوع </w:t>
      </w:r>
      <w:r>
        <w:rPr>
          <w:rFonts w:cs="B Zar" w:hint="cs"/>
          <w:sz w:val="24"/>
          <w:szCs w:val="24"/>
          <w:rtl/>
        </w:rPr>
        <w:t>قرارداد</w:t>
      </w:r>
      <w:r w:rsidRPr="005D75ED">
        <w:rPr>
          <w:rFonts w:cs="B Zar" w:hint="cs"/>
          <w:sz w:val="24"/>
          <w:szCs w:val="24"/>
          <w:rtl/>
        </w:rPr>
        <w:t xml:space="preserve"> به صورت امانی در اختیار </w:t>
      </w:r>
      <w:r>
        <w:rPr>
          <w:rFonts w:cs="B Zar" w:hint="cs"/>
          <w:sz w:val="24"/>
          <w:szCs w:val="24"/>
          <w:rtl/>
        </w:rPr>
        <w:t>طرف دوم</w:t>
      </w:r>
      <w:r w:rsidRPr="005D75ED">
        <w:rPr>
          <w:rFonts w:cs="B Zar" w:hint="cs"/>
          <w:sz w:val="24"/>
          <w:szCs w:val="24"/>
          <w:rtl/>
        </w:rPr>
        <w:t xml:space="preserve"> قرار گیرد، وی موظف می باشد از اموال یاد شده به نحو احسن نگهداری و حراست نماید و جز برای انجام موضوع </w:t>
      </w:r>
      <w:r>
        <w:rPr>
          <w:rFonts w:cs="B Zar" w:hint="cs"/>
          <w:sz w:val="24"/>
          <w:szCs w:val="24"/>
          <w:rtl/>
        </w:rPr>
        <w:t>قرارداد</w:t>
      </w:r>
      <w:r w:rsidRPr="005D75ED">
        <w:rPr>
          <w:rFonts w:cs="B Zar" w:hint="cs"/>
          <w:sz w:val="24"/>
          <w:szCs w:val="24"/>
          <w:rtl/>
        </w:rPr>
        <w:t xml:space="preserve"> از آنها استفاده دیگری ننماید. </w:t>
      </w:r>
    </w:p>
    <w:p w:rsidR="00480151" w:rsidRPr="005D75ED" w:rsidRDefault="00480151" w:rsidP="001F05C2">
      <w:pPr>
        <w:numPr>
          <w:ilvl w:val="0"/>
          <w:numId w:val="14"/>
        </w:numPr>
        <w:spacing w:after="0" w:line="240" w:lineRule="auto"/>
        <w:ind w:left="453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طرف دوم</w:t>
      </w:r>
      <w:r w:rsidRPr="005D75ED">
        <w:rPr>
          <w:rFonts w:cs="B Zar" w:hint="cs"/>
          <w:sz w:val="24"/>
          <w:szCs w:val="24"/>
          <w:rtl/>
        </w:rPr>
        <w:t xml:space="preserve"> موظف است هر گونه ورود و خروج اموال را با هماهنگی مرکز بهداشت انجام دهد.</w:t>
      </w:r>
    </w:p>
    <w:p w:rsidR="00480151" w:rsidRPr="00227ACB" w:rsidRDefault="00480151" w:rsidP="002162EA">
      <w:pPr>
        <w:numPr>
          <w:ilvl w:val="0"/>
          <w:numId w:val="14"/>
        </w:numPr>
        <w:spacing w:after="240" w:line="240" w:lineRule="auto"/>
        <w:ind w:left="453"/>
        <w:jc w:val="both"/>
        <w:rPr>
          <w:rFonts w:cs="B Zar"/>
          <w:sz w:val="24"/>
          <w:szCs w:val="24"/>
        </w:rPr>
      </w:pPr>
      <w:r w:rsidRPr="00227ACB">
        <w:rPr>
          <w:rFonts w:cs="B Zar" w:hint="cs"/>
          <w:sz w:val="24"/>
          <w:szCs w:val="24"/>
          <w:rtl/>
        </w:rPr>
        <w:t xml:space="preserve">حفاظت فردی پرسنل بر اساس قانون کار بر عهده </w:t>
      </w:r>
      <w:r>
        <w:rPr>
          <w:rFonts w:cs="B Zar" w:hint="cs"/>
          <w:sz w:val="24"/>
          <w:szCs w:val="24"/>
          <w:rtl/>
        </w:rPr>
        <w:t>طرف دوم</w:t>
      </w:r>
      <w:r w:rsidRPr="00227ACB">
        <w:rPr>
          <w:rFonts w:cs="B Zar" w:hint="cs"/>
          <w:sz w:val="24"/>
          <w:szCs w:val="24"/>
          <w:rtl/>
        </w:rPr>
        <w:t xml:space="preserve"> می باشد.</w:t>
      </w:r>
    </w:p>
    <w:p w:rsidR="00480151" w:rsidRPr="000E673A" w:rsidRDefault="00CD1AF0" w:rsidP="00CD1AF0">
      <w:pPr>
        <w:tabs>
          <w:tab w:val="left" w:pos="225"/>
          <w:tab w:val="left" w:pos="367"/>
          <w:tab w:val="left" w:pos="3946"/>
        </w:tabs>
        <w:spacing w:after="12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 xml:space="preserve"> </w:t>
      </w:r>
      <w:r w:rsidR="0048015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ماده 6) </w:t>
      </w:r>
      <w:r w:rsidR="00480151" w:rsidRPr="000E673A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شرایط</w:t>
      </w:r>
      <w:r w:rsidR="00480151" w:rsidRPr="000E673A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 عمومی</w:t>
      </w:r>
      <w:r w:rsidR="00480151" w:rsidRPr="000E673A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:</w:t>
      </w:r>
      <w:r w:rsidR="00480151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ab/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424" w:hanging="283"/>
        <w:jc w:val="both"/>
        <w:rPr>
          <w:rFonts w:ascii="Calibri" w:eastAsia="Calibri" w:hAnsi="Calibri" w:cs="B Zar"/>
          <w:sz w:val="24"/>
          <w:szCs w:val="24"/>
        </w:rPr>
      </w:pP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تمامی کسانی که برای انجام مورد قرارداد توسط </w:t>
      </w:r>
      <w:r>
        <w:rPr>
          <w:rFonts w:ascii="Calibri" w:eastAsia="Calibri" w:hAnsi="Calibri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 به کار گرفته می شوند کارکنان وی محسوب شده و کلیه مسئولیت های ناشی از قانون کار، بیمه شاغلین، حوادث غیرمترقبه و سایر قوانین جاری کشور یا هر نوع حقوق و مزایای قانونی کارکنان در زمان فعالیت یا بعد از آن، به عهده </w:t>
      </w:r>
      <w:r>
        <w:rPr>
          <w:rFonts w:ascii="Calibri" w:eastAsia="Calibri" w:hAnsi="Calibri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 است و </w:t>
      </w:r>
      <w:r>
        <w:rPr>
          <w:rFonts w:ascii="Calibri" w:eastAsia="Calibri" w:hAnsi="Calibri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 از هرگونه مسئولیتی در این امر مبری است. </w:t>
      </w:r>
    </w:p>
    <w:p w:rsidR="00480151" w:rsidRPr="00FA7EA4" w:rsidRDefault="00480151" w:rsidP="0048015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424" w:hanging="283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D146A7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طرف دوم موظف است حقوق پرسنل را مطابق قانون کار همان سال پرداخت نماید و یک نسخه از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قرارداد را در اختیار طرف اول قرار دهد. </w:t>
      </w:r>
    </w:p>
    <w:p w:rsidR="00480151" w:rsidRPr="00FA7EA4" w:rsidRDefault="00480151" w:rsidP="00480151">
      <w:pPr>
        <w:pStyle w:val="ListParagraph"/>
        <w:numPr>
          <w:ilvl w:val="0"/>
          <w:numId w:val="10"/>
        </w:numPr>
        <w:tabs>
          <w:tab w:val="left" w:pos="141"/>
        </w:tabs>
        <w:spacing w:after="0" w:line="240" w:lineRule="auto"/>
        <w:ind w:left="367" w:hanging="28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طرف دوم موظف است كليه حقوق و مزايای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 xml:space="preserve">قانوني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اعم از عيدي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>بن، مرخصي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و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...كار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>كناني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را كه كمتر از يكسال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>و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به هر دليل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</w:rPr>
        <w:t xml:space="preserve">با شركت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تسويه حساب مي نمايند براساس مدت كاركرد پرداخت نمايد و طرف اول اختيار دارد در صورت عدم پرداخت موارد فوق الذكر از پرداخت آن به طرف دوم امتناع نمايد. </w:t>
      </w:r>
    </w:p>
    <w:p w:rsidR="00480151" w:rsidRPr="003A13FE" w:rsidRDefault="00480151" w:rsidP="00480151">
      <w:pPr>
        <w:tabs>
          <w:tab w:val="left" w:pos="141"/>
        </w:tabs>
        <w:spacing w:after="0" w:line="240" w:lineRule="auto"/>
        <w:ind w:left="424" w:hanging="283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3A13F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تبصره: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می تواند آنچه را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نيروهاي خود پرداخت نكرده ولي در قيمت تمام شده لحاظ نموده، از مبلغ قرارداد كسر نمايد. در اينصورت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حق هيچگونه اعتراضي را ندارد. </w:t>
      </w:r>
    </w:p>
    <w:p w:rsidR="00480151" w:rsidRPr="00FA7EA4" w:rsidRDefault="00480151" w:rsidP="0048015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424" w:hanging="283"/>
        <w:jc w:val="both"/>
        <w:rPr>
          <w:rFonts w:ascii="Calibri" w:eastAsia="Calibri" w:hAnsi="Calibri" w:cs="B Zar"/>
          <w:sz w:val="24"/>
          <w:szCs w:val="24"/>
          <w:rtl/>
        </w:rPr>
      </w:pPr>
      <w:r w:rsidRPr="00FA7EA4">
        <w:rPr>
          <w:rFonts w:ascii="Calibri" w:eastAsia="Calibri" w:hAnsi="Calibri" w:cs="B Zar" w:hint="cs"/>
          <w:sz w:val="24"/>
          <w:szCs w:val="24"/>
          <w:rtl/>
        </w:rPr>
        <w:t xml:space="preserve">پرداخت حق الزحمه </w:t>
      </w:r>
      <w:r w:rsidRPr="00FA7EA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طرف دوم </w:t>
      </w:r>
      <w:r w:rsidRPr="00FA7EA4">
        <w:rPr>
          <w:rFonts w:ascii="Calibri" w:eastAsia="Calibri" w:hAnsi="Calibri" w:cs="B Zar" w:hint="cs"/>
          <w:sz w:val="24"/>
          <w:szCs w:val="24"/>
          <w:rtl/>
        </w:rPr>
        <w:t xml:space="preserve">منوط به تسویه حساب و پرداخت حقوق کارکنان خود و </w:t>
      </w:r>
      <w:r w:rsidRPr="00FA7EA4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اخذ مفاصا حساب سازمان تأمین اجتماعی و دارایی و ارائه آن به امور مالی مرکز بهداشت </w:t>
      </w:r>
      <w:r w:rsidRPr="00FA7EA4">
        <w:rPr>
          <w:rFonts w:ascii="Calibri" w:eastAsia="Calibri" w:hAnsi="Calibri" w:cs="B Zar" w:hint="cs"/>
          <w:sz w:val="24"/>
          <w:szCs w:val="24"/>
          <w:rtl/>
        </w:rPr>
        <w:t>می باشد.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367"/>
        </w:tabs>
        <w:spacing w:after="0" w:line="240" w:lineRule="auto"/>
        <w:ind w:left="367" w:hanging="283"/>
        <w:jc w:val="both"/>
        <w:rPr>
          <w:rFonts w:ascii="Calibri" w:eastAsia="Calibri" w:hAnsi="Calibri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موظف به تهيه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تضمین مورد قبول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(ضمانت نامه بانکی)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معادل </w:t>
      </w:r>
      <w:r>
        <w:rPr>
          <w:rFonts w:ascii="Calibri" w:eastAsia="Calibri" w:hAnsi="Calibri" w:cs="B Zar" w:hint="cs"/>
          <w:sz w:val="24"/>
          <w:szCs w:val="24"/>
          <w:rtl/>
        </w:rPr>
        <w:t>5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%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مبلغ کل قرارداد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بعنوان تضمين انجام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تعهدات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بوده و هنگام عقد قرارداد به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تسليم مي نمايد و چنانچه به هر يك از تعهدات خود عمل ننمايد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مجاز است سپرده مذكور را بدون هيچ گونه تشريفات قانوني ب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ه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نفع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خود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ضبط نمايد.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 xml:space="preserve">تضمین مذکور سه ماه پس از پایان قرارداد و پس از ارائه مفاصا حساب از دارایی ، تأمین اجتماعی و کارکنان </w:t>
      </w:r>
      <w:r>
        <w:rPr>
          <w:rFonts w:ascii="Calibri" w:eastAsia="Calibri" w:hAnsi="Calibri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Calibri" w:eastAsia="Calibri" w:hAnsi="Calibri" w:cs="B Zar" w:hint="cs"/>
          <w:sz w:val="24"/>
          <w:szCs w:val="24"/>
          <w:rtl/>
          <w:lang w:bidi="ar-SA"/>
        </w:rPr>
        <w:t>، در صورت عدم وجود مشکل مسترد خواهد شد.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225" w:hanging="142"/>
        <w:jc w:val="both"/>
        <w:rPr>
          <w:rFonts w:ascii="Calibri" w:eastAsia="Calibri" w:hAnsi="Calibri" w:cs="B Zar"/>
          <w:sz w:val="24"/>
          <w:szCs w:val="24"/>
          <w:rtl/>
        </w:rPr>
      </w:pPr>
      <w:r>
        <w:rPr>
          <w:rFonts w:ascii="Calibri" w:eastAsia="Calibri" w:hAnsi="Calibri" w:cs="B Zar"/>
          <w:sz w:val="24"/>
          <w:szCs w:val="24"/>
          <w:rtl/>
        </w:rPr>
        <w:t>در صورت مشاهده هر گونه قصور، بي نظمي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،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مسامحه و يا عدم انجام تمام و يا قسمتي از تعهدات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توسط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Zar"/>
          <w:sz w:val="24"/>
          <w:szCs w:val="24"/>
          <w:rtl/>
        </w:rPr>
        <w:t>و يا كاركنان وي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،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حق دارد نسبت به اخذ جريمه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اي م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ت</w:t>
      </w:r>
      <w:r w:rsidRPr="003A13FE">
        <w:rPr>
          <w:rFonts w:ascii="Calibri" w:eastAsia="Calibri" w:hAnsi="Calibri" w:cs="B Zar"/>
          <w:sz w:val="24"/>
          <w:szCs w:val="24"/>
          <w:rtl/>
        </w:rPr>
        <w:t>ناسب به تشخيص خود اقدام نمايد و در صورت تكرار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و یا عدم رفع نقص در مهلت تعیین شده</w:t>
      </w:r>
      <w:r>
        <w:rPr>
          <w:rFonts w:ascii="Calibri" w:eastAsia="Calibri" w:hAnsi="Calibri" w:cs="B Zar"/>
          <w:sz w:val="24"/>
          <w:szCs w:val="24"/>
          <w:rtl/>
        </w:rPr>
        <w:t xml:space="preserve"> حق فسخ قرارداد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،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ضبط سپرده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و جایگزینی شرکت دیگر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را خواهد داشت. تشخيص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در اين مورد قطعي و غيرقابل اعتراض است.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225" w:hanging="142"/>
        <w:jc w:val="both"/>
        <w:rPr>
          <w:rFonts w:ascii="Calibri" w:eastAsia="Calibri" w:hAnsi="Calibri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در طول مدت قرارداد مسئول كامل كاركنان خود بوده و متعهد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مي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گردد كه </w:t>
      </w:r>
      <w:r w:rsidRPr="003A13FE">
        <w:rPr>
          <w:rFonts w:ascii="Times New Roman" w:eastAsia="Times New Roman" w:hAnsi="Times New Roman" w:cs="B Zar"/>
          <w:sz w:val="24"/>
          <w:szCs w:val="24"/>
          <w:rtl/>
        </w:rPr>
        <w:t>كليه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كاركناني كه براي انجام امور محوله از طرف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وی تعیین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ميشوند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مقررات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ایمنی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و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بهداشتي و انضباط اداري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، </w:t>
      </w:r>
      <w:r w:rsidRPr="003A13FE">
        <w:rPr>
          <w:rFonts w:ascii="Calibri" w:eastAsia="Calibri" w:hAnsi="Calibri" w:cs="B Zar"/>
          <w:sz w:val="24"/>
          <w:szCs w:val="24"/>
          <w:rtl/>
        </w:rPr>
        <w:t>اخلاقي و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جلوگيري از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بروز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حريق و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امثالهم را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به نحو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احسن رعايت نمايند.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225" w:hanging="142"/>
        <w:jc w:val="both"/>
        <w:rPr>
          <w:rFonts w:ascii="Calibri" w:eastAsia="Calibri" w:hAnsi="Calibri" w:cs="B Zar"/>
          <w:b/>
          <w:bCs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اقرار مي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نمايد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كه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مشمول قانون مصوب ديماه 1337 موضوع منع مداخله كارمندان دولت در معاملات دولتي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نیست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و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متعهد می گردد که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تا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پايان</w:t>
      </w:r>
      <w:r w:rsidRPr="00247AA3">
        <w:rPr>
          <w:rFonts w:ascii="Calibri" w:eastAsia="Calibri" w:hAnsi="Calibri" w:cs="B Zar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قرارداد</w:t>
      </w:r>
      <w:r w:rsidRPr="00247AA3">
        <w:rPr>
          <w:rFonts w:ascii="Calibri" w:eastAsia="Calibri" w:hAnsi="Calibri" w:cs="B Zar" w:hint="cs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از</w:t>
      </w:r>
      <w:r w:rsidRPr="00247AA3">
        <w:rPr>
          <w:rFonts w:ascii="Calibri" w:eastAsia="Calibri" w:hAnsi="Calibri" w:cs="B Zar" w:hint="cs"/>
          <w:sz w:val="18"/>
          <w:szCs w:val="18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سهيم</w:t>
      </w:r>
      <w:r w:rsidRPr="00247AA3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و</w:t>
      </w:r>
      <w:r w:rsidRPr="00247AA3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ذينفع</w:t>
      </w:r>
      <w:r w:rsidRPr="00247AA3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نمودن</w:t>
      </w:r>
      <w:r w:rsidRPr="00247AA3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آنان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خودداري</w:t>
      </w:r>
      <w:r>
        <w:rPr>
          <w:rFonts w:ascii="Calibri" w:eastAsia="Calibri" w:hAnsi="Calibri" w:cs="B Zar" w:hint="cs"/>
          <w:sz w:val="24"/>
          <w:szCs w:val="24"/>
          <w:rtl/>
        </w:rPr>
        <w:softHyphen/>
      </w:r>
      <w:r w:rsidRPr="003A13FE">
        <w:rPr>
          <w:rFonts w:ascii="Calibri" w:eastAsia="Calibri" w:hAnsi="Calibri" w:cs="B Zar"/>
          <w:sz w:val="24"/>
          <w:szCs w:val="24"/>
          <w:rtl/>
        </w:rPr>
        <w:t>نمايد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و در غير اينصورت قرارداد لغو و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سپرده</w:t>
      </w:r>
      <w:r w:rsidRPr="006522D6">
        <w:rPr>
          <w:rFonts w:ascii="Calibri" w:eastAsia="Calibri" w:hAnsi="Calibri" w:cs="B Zar" w:hint="cs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حسن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انجام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>
        <w:rPr>
          <w:rFonts w:ascii="Calibri" w:eastAsia="Calibri" w:hAnsi="Calibri" w:cs="B Zar" w:hint="cs"/>
          <w:sz w:val="24"/>
          <w:szCs w:val="24"/>
          <w:rtl/>
        </w:rPr>
        <w:t>تعهدات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به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نفع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دولت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ضبط</w:t>
      </w:r>
      <w:r w:rsidRPr="006522D6">
        <w:rPr>
          <w:rFonts w:ascii="Calibri" w:eastAsia="Calibri" w:hAnsi="Calibri" w:cs="B Zar"/>
          <w:sz w:val="10"/>
          <w:szCs w:val="10"/>
          <w:rtl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>مي گردد.</w:t>
      </w:r>
      <w:r w:rsidRPr="003A13FE">
        <w:rPr>
          <w:rFonts w:ascii="Calibri" w:eastAsia="Calibri" w:hAnsi="Calibri" w:cs="B Zar"/>
          <w:b/>
          <w:bCs/>
          <w:sz w:val="24"/>
          <w:szCs w:val="24"/>
        </w:rPr>
        <w:t xml:space="preserve">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424"/>
        </w:tabs>
        <w:spacing w:after="0" w:line="240" w:lineRule="auto"/>
        <w:ind w:left="225" w:hanging="142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کلیه اطلاعات مر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>بو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ط به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>افراد تحت پوشش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کاملاً محرمانه بوده و فقط با مجوز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می تواند در اختیار مراجع استعلام کننده قرار گیرد. مسئولیت قانونی این امر به عهدة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می باشد.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424"/>
        </w:tabs>
        <w:spacing w:after="0" w:line="240" w:lineRule="auto"/>
        <w:ind w:left="225" w:hanging="142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در خصوص امور رفاهی نیروهای تحت امر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هیچ گونه مسئولیتی ندارد و تأمین کلیه امور رفاهی به عهده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است.</w:t>
      </w:r>
    </w:p>
    <w:p w:rsidR="00480151" w:rsidRPr="003A13FE" w:rsidRDefault="00480151" w:rsidP="007F6D5D">
      <w:pPr>
        <w:numPr>
          <w:ilvl w:val="0"/>
          <w:numId w:val="10"/>
        </w:numPr>
        <w:tabs>
          <w:tab w:val="left" w:pos="225"/>
          <w:tab w:val="left" w:pos="424"/>
        </w:tabs>
        <w:spacing w:after="0" w:line="240" w:lineRule="auto"/>
        <w:ind w:left="225" w:hanging="142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در برابر کلیه خسارات</w:t>
      </w:r>
      <w:r w:rsidR="009A6A70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و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="009A6A70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صدمات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احتمالی به </w:t>
      </w:r>
      <w:r w:rsidR="007F6D5D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دانش آموزان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و اشخاص ثالث مسئول می باشد و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هیچ گونه مسئولیتی در این خصوص نخواهد داشت و کلیه مسئولیتهای حقوقی و جزائی ناشی از اجرای خدمات موضوع قرارداد به عهده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خواهد بود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. </w:t>
      </w:r>
    </w:p>
    <w:p w:rsidR="00480151" w:rsidRDefault="00480151" w:rsidP="00480151">
      <w:pPr>
        <w:numPr>
          <w:ilvl w:val="0"/>
          <w:numId w:val="10"/>
        </w:numPr>
        <w:spacing w:after="0" w:line="288" w:lineRule="auto"/>
        <w:ind w:left="367" w:hanging="283"/>
        <w:jc w:val="both"/>
        <w:rPr>
          <w:rFonts w:cs="B Zar"/>
          <w:w w:val="98"/>
          <w:sz w:val="24"/>
          <w:szCs w:val="24"/>
        </w:rPr>
      </w:pPr>
      <w:r w:rsidRPr="00227ACB">
        <w:rPr>
          <w:rFonts w:cs="B Zar" w:hint="cs"/>
          <w:sz w:val="24"/>
          <w:szCs w:val="24"/>
          <w:rtl/>
          <w:lang w:bidi="ar-SA"/>
        </w:rPr>
        <w:t>هرگونه خسارتي كه (سهواً يا عمداً) ازطرف كار</w:t>
      </w:r>
      <w:r w:rsidRPr="00227ACB">
        <w:rPr>
          <w:rFonts w:cs="B Zar" w:hint="cs"/>
          <w:sz w:val="24"/>
          <w:szCs w:val="24"/>
          <w:rtl/>
        </w:rPr>
        <w:t xml:space="preserve">كنان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227ACB">
        <w:rPr>
          <w:rFonts w:cs="B Zar" w:hint="cs"/>
          <w:sz w:val="24"/>
          <w:szCs w:val="24"/>
          <w:rtl/>
        </w:rPr>
        <w:t xml:space="preserve"> </w:t>
      </w:r>
      <w:r w:rsidRPr="00227ACB">
        <w:rPr>
          <w:rFonts w:cs="B Zar" w:hint="cs"/>
          <w:sz w:val="24"/>
          <w:szCs w:val="24"/>
          <w:rtl/>
          <w:lang w:bidi="ar-SA"/>
        </w:rPr>
        <w:t xml:space="preserve">متوجه ساختمان، تأسيسات، لوازم و اثاثیه امانی گردد، </w:t>
      </w:r>
      <w:r>
        <w:rPr>
          <w:rFonts w:cs="B Zar" w:hint="cs"/>
          <w:sz w:val="24"/>
          <w:szCs w:val="24"/>
          <w:rtl/>
          <w:lang w:bidi="ar-SA"/>
        </w:rPr>
        <w:t>طرف دوم</w:t>
      </w:r>
      <w:r w:rsidRPr="00227ACB">
        <w:rPr>
          <w:rFonts w:cs="B Zar" w:hint="cs"/>
          <w:sz w:val="24"/>
          <w:szCs w:val="24"/>
          <w:rtl/>
          <w:lang w:bidi="ar-SA"/>
        </w:rPr>
        <w:t xml:space="preserve"> ملزم به جبران آن بوده و </w:t>
      </w:r>
      <w:r>
        <w:rPr>
          <w:rFonts w:cs="B Zar" w:hint="cs"/>
          <w:sz w:val="24"/>
          <w:szCs w:val="24"/>
          <w:rtl/>
        </w:rPr>
        <w:t>طرف اول</w:t>
      </w:r>
      <w:r w:rsidRPr="00227ACB">
        <w:rPr>
          <w:rFonts w:cs="B Zar" w:hint="cs"/>
          <w:sz w:val="24"/>
          <w:szCs w:val="24"/>
          <w:rtl/>
        </w:rPr>
        <w:t xml:space="preserve"> </w:t>
      </w:r>
      <w:r w:rsidRPr="00227ACB">
        <w:rPr>
          <w:rFonts w:cs="B Zar" w:hint="cs"/>
          <w:sz w:val="24"/>
          <w:szCs w:val="24"/>
          <w:rtl/>
          <w:lang w:bidi="ar-SA"/>
        </w:rPr>
        <w:t>حق دارد كه خسارت مورد</w:t>
      </w:r>
      <w:r w:rsidRPr="00227ACB">
        <w:rPr>
          <w:rFonts w:cs="B Zar" w:hint="cs"/>
          <w:sz w:val="24"/>
          <w:szCs w:val="24"/>
          <w:rtl/>
        </w:rPr>
        <w:t xml:space="preserve"> </w:t>
      </w:r>
      <w:r w:rsidRPr="00227ACB">
        <w:rPr>
          <w:rFonts w:cs="B Zar" w:hint="cs"/>
          <w:sz w:val="24"/>
          <w:szCs w:val="24"/>
          <w:rtl/>
          <w:lang w:bidi="ar-SA"/>
        </w:rPr>
        <w:t>نظر را از وی اخذ و يا از سپرده شركت كسر نمايد</w:t>
      </w:r>
      <w:r w:rsidRPr="00227ACB">
        <w:rPr>
          <w:rFonts w:cs="B Zar" w:hint="cs"/>
          <w:w w:val="98"/>
          <w:sz w:val="24"/>
          <w:szCs w:val="24"/>
          <w:rtl/>
          <w:lang w:bidi="ar-SA"/>
        </w:rPr>
        <w:t>. لذا لازم است نهایت دقت را در نگهداری و استفاده از اموال موجود را داشته باشد.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در صورت هر گونه سرقت اموال تحويلي،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مسئول جبران خسارات وارده خواهد بود لذا لازم است تمهيدات لازم اعم از گرفتن تضمين و غيره را از پرسنل خود پيش بيني نمايد. تشخيص نوع خسارت، نحوه و ميزان آن با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مي باشد.</w:t>
      </w:r>
    </w:p>
    <w:p w:rsidR="00480151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هيچگونه رابطه استخدامي با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ندارد و مسئوليتهاي ناشي از خدمات مربوطه به عهده وي مي‌باشد.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متعهد به رعایت کلیه دستورالعمل ها و آئین نامه های مربوطه بوده و مجاز به انجام هیچگونه فعالیتی</w:t>
      </w:r>
      <w:r>
        <w:rPr>
          <w:rFonts w:ascii="Times New Roman" w:eastAsia="Times New Roman" w:hAnsi="Times New Roman" w:cs="B Zar"/>
          <w:sz w:val="24"/>
          <w:szCs w:val="24"/>
          <w:vertAlign w:val="subscript"/>
          <w:rtl/>
          <w:lang w:bidi="ar-SA"/>
        </w:rPr>
        <w:softHyphen/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خارج</w:t>
      </w:r>
      <w:r w:rsidRPr="00CF0320">
        <w:rPr>
          <w:rFonts w:ascii="Times New Roman" w:eastAsia="Times New Roman" w:hAnsi="Times New Roman" w:cs="B Zar" w:hint="cs"/>
          <w:sz w:val="24"/>
          <w:szCs w:val="24"/>
          <w:vertAlign w:val="subscript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</w:t>
      </w:r>
      <w:r w:rsidRPr="00CF0320">
        <w:rPr>
          <w:rFonts w:ascii="Times New Roman" w:eastAsia="Times New Roman" w:hAnsi="Times New Roman" w:cs="B Zar" w:hint="cs"/>
          <w:sz w:val="24"/>
          <w:szCs w:val="24"/>
          <w:vertAlign w:val="subscript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موضوع</w:t>
      </w:r>
      <w:r w:rsidRPr="00CF0320">
        <w:rPr>
          <w:rFonts w:ascii="Times New Roman" w:eastAsia="Times New Roman" w:hAnsi="Times New Roman" w:cs="B Zar" w:hint="cs"/>
          <w:sz w:val="24"/>
          <w:szCs w:val="24"/>
          <w:vertAlign w:val="subscript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قرارداد</w:t>
      </w:r>
      <w:r w:rsidRPr="00CF0320">
        <w:rPr>
          <w:rFonts w:ascii="Times New Roman" w:eastAsia="Times New Roman" w:hAnsi="Times New Roman" w:cs="B Zar" w:hint="cs"/>
          <w:sz w:val="24"/>
          <w:szCs w:val="24"/>
          <w:vertAlign w:val="subscript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نمی</w:t>
      </w:r>
      <w:r w:rsidRPr="00CF0320">
        <w:rPr>
          <w:rFonts w:ascii="Times New Roman" w:eastAsia="Times New Roman" w:hAnsi="Times New Roman" w:cs="B Zar" w:hint="cs"/>
          <w:sz w:val="24"/>
          <w:szCs w:val="24"/>
          <w:vertAlign w:val="subscript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باشد.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کلیه آمار، اطلاعات، گزارش عملکرد و تحلیل های خدمات موضوع قرارداد متعلق به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بوده و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ضمن رعایت اصول اخلاقی و قانونی، هیچ گونه حق مادی و معنوی نسبت به اینگونه موارد ندارد.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lastRenderedPageBreak/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فردي از كاركنان خود را به عنوان ناظر و هماهنگ كننده انتخاب و به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معرفي مي نمايد، كليه امور جاري در محل مي بايستي با هماهنگي وي انجام گردد البته اين امر رافع مسئوليتهاي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نخواهد بود.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حق واگذاري موضوع قرارداد را به اشخاص ديگر كلاً يا جزئاً (اعم از حقيقي يا حقوقي) ندارد.</w:t>
      </w:r>
    </w:p>
    <w:p w:rsidR="00480151" w:rsidRPr="003A13FE" w:rsidRDefault="00480151" w:rsidP="005F3670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دوم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می بایست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خدمات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موضوع قرارداد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را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="0080422A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صرفاً در</w:t>
      </w:r>
      <w:r w:rsidRPr="0080422A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محل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تعیین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شده</w:t>
      </w:r>
      <w:r w:rsidRPr="000549FE">
        <w:rPr>
          <w:rFonts w:ascii="Times New Roman" w:eastAsia="Times New Roman" w:hAnsi="Times New Roman" w:cs="B Zar" w:hint="cs"/>
          <w:sz w:val="10"/>
          <w:szCs w:val="10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انجام دهد.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رعايت موازين بهداشت محيط و استريليزاسيون وسايل و تجهيزات در صورت نیاز از سوی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الزامي است.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در صورت بروز اپیدمی یا در مواقع اضطرار تابع مقررات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خواهد بود. </w:t>
      </w:r>
    </w:p>
    <w:p w:rsidR="00480151" w:rsidRPr="00D86B20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D86B20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کارکنان موظفند در محل خدمت ملبس به لباس کار تمیز باشند 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پرونده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>ارباب رجوع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و 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فرم های آمار و دفاتر ثبت از اموال دولت است و در صورت لغو قرارداد یا اتمام آن باید به طور کامل و سالم به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تحویل شود.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مسئولیت رعایت نکات ایمنی محل کار و حفظ و حراست از مدارک و محل به عهده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است.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225" w:hanging="142"/>
        <w:jc w:val="both"/>
        <w:rPr>
          <w:rFonts w:ascii="Calibri" w:eastAsia="Calibri" w:hAnsi="Calibri" w:cs="B Zar"/>
          <w:sz w:val="24"/>
          <w:szCs w:val="24"/>
          <w:rtl/>
        </w:rPr>
      </w:pPr>
      <w:r w:rsidRPr="003A13FE">
        <w:rPr>
          <w:rFonts w:ascii="Calibri" w:eastAsia="Calibri" w:hAnsi="Calibri" w:cs="B Zar"/>
          <w:sz w:val="24"/>
          <w:szCs w:val="24"/>
          <w:rtl/>
        </w:rPr>
        <w:t xml:space="preserve">چنانچه بعلت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فقدان یا نقصان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وجود وسايل ايمني و يا عدم رعايت حفاظت هاي فردي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(عدم آموزش) </w:t>
      </w:r>
      <w:r w:rsidRPr="003A13FE">
        <w:rPr>
          <w:rFonts w:ascii="Calibri" w:eastAsia="Calibri" w:hAnsi="Calibri" w:cs="B Zar"/>
          <w:sz w:val="24"/>
          <w:szCs w:val="24"/>
          <w:rtl/>
        </w:rPr>
        <w:t>و يا ب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ه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هر دليلي حادثه اي براي كاركنان تحت نظارت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>در زمان فعالیت و غیر آن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ب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ه </w:t>
      </w:r>
      <w:r w:rsidRPr="003A13FE">
        <w:rPr>
          <w:rFonts w:ascii="Calibri" w:eastAsia="Calibri" w:hAnsi="Calibri" w:cs="B Zar"/>
          <w:sz w:val="24"/>
          <w:szCs w:val="24"/>
          <w:rtl/>
        </w:rPr>
        <w:t>وجود آيد، پاسخگوئي به مقامات ذيصلاح ب</w:t>
      </w:r>
      <w:r>
        <w:rPr>
          <w:rFonts w:ascii="Calibri" w:eastAsia="Calibri" w:hAnsi="Calibri" w:cs="B Zar" w:hint="cs"/>
          <w:sz w:val="24"/>
          <w:szCs w:val="24"/>
          <w:rtl/>
        </w:rPr>
        <w:t>ر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عهده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بوده و </w:t>
      </w:r>
      <w:r>
        <w:rPr>
          <w:rFonts w:ascii="Calibri" w:eastAsia="Calibri" w:hAnsi="Calibri" w:cs="B Zar" w:hint="cs"/>
          <w:sz w:val="24"/>
          <w:szCs w:val="24"/>
          <w:rtl/>
        </w:rPr>
        <w:t>طرف اول</w:t>
      </w:r>
      <w:r w:rsidRPr="003A13FE">
        <w:rPr>
          <w:rFonts w:ascii="Calibri" w:eastAsia="Calibri" w:hAnsi="Calibri" w:cs="B Zar"/>
          <w:sz w:val="24"/>
          <w:szCs w:val="24"/>
          <w:rtl/>
        </w:rPr>
        <w:t xml:space="preserve"> در اين مورد هيچگونه مسئوليتي نخواهد داشت.</w:t>
      </w:r>
      <w:r w:rsidRPr="003A13FE">
        <w:rPr>
          <w:rFonts w:ascii="Calibri" w:eastAsia="Calibri" w:hAnsi="Calibri" w:cs="B Zar" w:hint="cs"/>
          <w:sz w:val="24"/>
          <w:szCs w:val="24"/>
          <w:rtl/>
        </w:rPr>
        <w:t xml:space="preserve"> لذا موظف است وسایل و تجهیزات ایمنی لازم را تهیه و آموزشهای مورد نیاز را به پرسنل خود ارائه نماید</w:t>
      </w:r>
      <w:r w:rsidR="0080422A">
        <w:rPr>
          <w:rFonts w:ascii="Calibri" w:eastAsia="Calibri" w:hAnsi="Calibri" w:cs="B Zar" w:hint="cs"/>
          <w:sz w:val="24"/>
          <w:szCs w:val="24"/>
          <w:rtl/>
        </w:rPr>
        <w:t>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left" w:pos="225"/>
          <w:tab w:val="left" w:pos="367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موظف است کلیه افرادی را که به کار می گیرد از سلامت جسمی و روحی کامل برخوردار باشند. 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num" w:pos="118"/>
          <w:tab w:val="left" w:pos="225"/>
          <w:tab w:val="left" w:pos="367"/>
          <w:tab w:val="num" w:pos="540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چنانچه در طول مدت قرارداد بخشنامه اي واصل گردد كه مغاير با قرارداد باشد بخشنامه واصله ملاك عمل خواهد بود و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حق هيچ گونه اعتراضي نخواهد داشت.</w:t>
      </w:r>
    </w:p>
    <w:p w:rsidR="00480151" w:rsidRPr="003A13FE" w:rsidRDefault="00480151" w:rsidP="00480151">
      <w:pPr>
        <w:numPr>
          <w:ilvl w:val="0"/>
          <w:numId w:val="10"/>
        </w:numPr>
        <w:tabs>
          <w:tab w:val="num" w:pos="118"/>
          <w:tab w:val="left" w:pos="225"/>
          <w:tab w:val="left" w:pos="367"/>
          <w:tab w:val="num" w:pos="424"/>
        </w:tabs>
        <w:spacing w:after="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در صورت فسخ، لغو و یا اتمام قرارداد تسویه حساب قانونی کارکنان به عهده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است.</w:t>
      </w:r>
    </w:p>
    <w:p w:rsidR="00480151" w:rsidRPr="003A13FE" w:rsidRDefault="00480151" w:rsidP="000D77A1">
      <w:pPr>
        <w:numPr>
          <w:ilvl w:val="0"/>
          <w:numId w:val="10"/>
        </w:numPr>
        <w:tabs>
          <w:tab w:val="num" w:pos="118"/>
          <w:tab w:val="left" w:pos="225"/>
          <w:tab w:val="left" w:pos="367"/>
          <w:tab w:val="num" w:pos="424"/>
        </w:tabs>
        <w:spacing w:after="120" w:line="240" w:lineRule="auto"/>
        <w:ind w:left="424" w:hanging="296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هر گونه اظهار بي اطلاعي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</w:t>
      </w:r>
      <w:r w:rsidRPr="003A13F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خصوص پرداخت بيمه ، ماليات و سایر کسورات مربوط به قرارداد پذيرفته نيست.</w:t>
      </w:r>
    </w:p>
    <w:p w:rsidR="001C2860" w:rsidRPr="0080422A" w:rsidRDefault="001C2860" w:rsidP="00780E69">
      <w:pPr>
        <w:tabs>
          <w:tab w:val="left" w:pos="225"/>
          <w:tab w:val="left" w:pos="367"/>
          <w:tab w:val="left" w:pos="3656"/>
        </w:tabs>
        <w:spacing w:after="0" w:line="240" w:lineRule="auto"/>
        <w:ind w:left="225"/>
        <w:jc w:val="both"/>
        <w:rPr>
          <w:rFonts w:ascii="Calibri" w:eastAsia="Calibri" w:hAnsi="Calibri" w:cs="B Mitra"/>
          <w:sz w:val="4"/>
          <w:szCs w:val="4"/>
          <w:rtl/>
        </w:rPr>
      </w:pPr>
    </w:p>
    <w:p w:rsidR="00780E69" w:rsidRPr="0047071E" w:rsidRDefault="00780E69" w:rsidP="004C79C8">
      <w:pPr>
        <w:tabs>
          <w:tab w:val="left" w:pos="225"/>
          <w:tab w:val="left" w:pos="367"/>
          <w:tab w:val="left" w:pos="6196"/>
        </w:tabs>
        <w:spacing w:after="0" w:line="240" w:lineRule="auto"/>
        <w:ind w:left="225" w:hanging="142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47071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ماده </w:t>
      </w:r>
      <w:r w:rsidR="004C79C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7</w:t>
      </w:r>
      <w:r w:rsidRPr="0047071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-  فسخ قرارداد: </w:t>
      </w:r>
      <w:r w:rsidRPr="0047071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ab/>
      </w:r>
    </w:p>
    <w:p w:rsidR="00780E69" w:rsidRPr="0047071E" w:rsidRDefault="00780E69" w:rsidP="00780E69">
      <w:pPr>
        <w:numPr>
          <w:ilvl w:val="0"/>
          <w:numId w:val="9"/>
        </w:numPr>
        <w:tabs>
          <w:tab w:val="left" w:pos="283"/>
          <w:tab w:val="left" w:pos="424"/>
          <w:tab w:val="right" w:pos="566"/>
        </w:tabs>
        <w:spacing w:after="0" w:line="240" w:lineRule="auto"/>
        <w:ind w:left="42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47071E">
        <w:rPr>
          <w:rFonts w:ascii="Times New Roman" w:eastAsia="Times New Roman" w:hAnsi="Times New Roman" w:cs="B Zar" w:hint="cs"/>
          <w:sz w:val="24"/>
          <w:szCs w:val="24"/>
          <w:rtl/>
        </w:rPr>
        <w:t>در صورتیکه در حین اجرای قرارداد دستورالعملی از سوی مراجع ذیربط (وزارت بهداشت) در خصوص عدم ادامة قرارداد صادر شود دستورالعمل مذکور معیار عمل خواهد بوده و قرارداد فسخ خواهد شد.</w:t>
      </w:r>
    </w:p>
    <w:p w:rsidR="00780E69" w:rsidRPr="0047071E" w:rsidRDefault="00780E69" w:rsidP="00780E69">
      <w:pPr>
        <w:numPr>
          <w:ilvl w:val="0"/>
          <w:numId w:val="9"/>
        </w:numPr>
        <w:tabs>
          <w:tab w:val="left" w:pos="283"/>
          <w:tab w:val="left" w:pos="367"/>
          <w:tab w:val="right" w:pos="424"/>
          <w:tab w:val="right" w:pos="566"/>
        </w:tabs>
        <w:spacing w:after="0" w:line="240" w:lineRule="auto"/>
        <w:ind w:left="42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47071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در صورت عدم انجام تعهدات قانونی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تخطی از مفاد این قرارداد توسط طرف دوم،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</w:t>
      </w:r>
      <w:r w:rsidR="00674A43" w:rsidRPr="0047071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طرف اول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می تواند ضمن لغو قرارداد نسبت به استرداد مطالبات و ضرر و زیان ایجاد شده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از طریق ضبط تضمین موضوع قرارداد و نیز مراجع قانونی اقدام نماید. </w:t>
      </w:r>
    </w:p>
    <w:p w:rsidR="00780E69" w:rsidRPr="0047071E" w:rsidRDefault="00674A43" w:rsidP="00780E69">
      <w:pPr>
        <w:numPr>
          <w:ilvl w:val="0"/>
          <w:numId w:val="9"/>
        </w:numPr>
        <w:tabs>
          <w:tab w:val="left" w:pos="283"/>
          <w:tab w:val="left" w:pos="367"/>
          <w:tab w:val="right" w:pos="424"/>
          <w:tab w:val="right" w:pos="566"/>
        </w:tabs>
        <w:spacing w:after="0" w:line="240" w:lineRule="auto"/>
        <w:ind w:left="42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47071E">
        <w:rPr>
          <w:rFonts w:ascii="Times New Roman" w:eastAsia="Times New Roman" w:hAnsi="Times New Roman" w:cs="B Zar" w:hint="cs"/>
          <w:sz w:val="24"/>
          <w:szCs w:val="24"/>
          <w:rtl/>
        </w:rPr>
        <w:t>طرف اول</w:t>
      </w:r>
      <w:r w:rsidR="00780E69" w:rsidRPr="0047071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صورت عدم نیاز به خدمات </w:t>
      </w:r>
      <w:r w:rsidRPr="0047071E">
        <w:rPr>
          <w:rFonts w:ascii="Times New Roman" w:eastAsia="Times New Roman" w:hAnsi="Times New Roman" w:cs="B Zar" w:hint="cs"/>
          <w:sz w:val="24"/>
          <w:szCs w:val="24"/>
          <w:rtl/>
        </w:rPr>
        <w:t xml:space="preserve">طرف دوم </w:t>
      </w:r>
      <w:r w:rsidR="00780E69" w:rsidRPr="0047071E">
        <w:rPr>
          <w:rFonts w:ascii="Times New Roman" w:eastAsia="Times New Roman" w:hAnsi="Times New Roman" w:cs="B Zar" w:hint="cs"/>
          <w:sz w:val="24"/>
          <w:szCs w:val="24"/>
          <w:rtl/>
        </w:rPr>
        <w:t xml:space="preserve">حق فسخ قرارداد بصورت یکجانبه را دارد. </w:t>
      </w:r>
    </w:p>
    <w:p w:rsidR="00780E69" w:rsidRPr="0047071E" w:rsidRDefault="0060459A" w:rsidP="000D77A1">
      <w:pPr>
        <w:numPr>
          <w:ilvl w:val="0"/>
          <w:numId w:val="9"/>
        </w:numPr>
        <w:tabs>
          <w:tab w:val="left" w:pos="283"/>
          <w:tab w:val="left" w:pos="367"/>
          <w:tab w:val="right" w:pos="424"/>
          <w:tab w:val="right" w:pos="566"/>
        </w:tabs>
        <w:spacing w:after="240" w:line="240" w:lineRule="auto"/>
        <w:ind w:left="424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طرف دوم حق فسخ قرارداد را ندارد.</w:t>
      </w:r>
    </w:p>
    <w:p w:rsidR="00AB3AC8" w:rsidRPr="0047071E" w:rsidRDefault="00AB3AC8" w:rsidP="004C79C8">
      <w:pPr>
        <w:tabs>
          <w:tab w:val="left" w:pos="225"/>
          <w:tab w:val="left" w:pos="367"/>
        </w:tabs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47071E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4C79C8">
        <w:rPr>
          <w:rFonts w:cs="B Titr" w:hint="cs"/>
          <w:b/>
          <w:bCs/>
          <w:sz w:val="24"/>
          <w:szCs w:val="24"/>
          <w:rtl/>
        </w:rPr>
        <w:t>8</w:t>
      </w:r>
      <w:r w:rsidRPr="0047071E">
        <w:rPr>
          <w:rFonts w:cs="B Titr" w:hint="cs"/>
          <w:b/>
          <w:bCs/>
          <w:sz w:val="24"/>
          <w:szCs w:val="24"/>
          <w:rtl/>
        </w:rPr>
        <w:t>- مرجع حل اختلاف :</w:t>
      </w:r>
      <w:r w:rsidRPr="0047071E">
        <w:rPr>
          <w:rFonts w:cs="B Titr" w:hint="cs"/>
          <w:b/>
          <w:bCs/>
          <w:vanish/>
          <w:sz w:val="24"/>
          <w:szCs w:val="24"/>
          <w:rtl/>
        </w:rPr>
        <w:t>ماده شش _ مرجع حل اختلاف :</w:t>
      </w:r>
    </w:p>
    <w:p w:rsidR="00AB3AC8" w:rsidRPr="0047071E" w:rsidRDefault="00AB3AC8" w:rsidP="003269D9">
      <w:pPr>
        <w:pStyle w:val="Title"/>
        <w:tabs>
          <w:tab w:val="left" w:pos="225"/>
          <w:tab w:val="left" w:pos="367"/>
        </w:tabs>
        <w:jc w:val="lowKashida"/>
        <w:rPr>
          <w:rFonts w:cs="B Zar"/>
          <w:szCs w:val="24"/>
          <w:lang w:bidi="fa-IR"/>
        </w:rPr>
      </w:pPr>
      <w:r w:rsidRPr="0047071E">
        <w:rPr>
          <w:rFonts w:cs="B Zar" w:hint="cs"/>
          <w:b w:val="0"/>
          <w:bCs w:val="0"/>
          <w:szCs w:val="24"/>
          <w:rtl/>
          <w:lang w:bidi="fa-IR"/>
        </w:rPr>
        <w:t xml:space="preserve">هر گونه اختلاف در اجراي مفاد قرارداد در كميسيونی متشكل از نمایندگان طرفین و داور مرضی الطرفین مطرح و حل و فصل خواهد شد. در صورت عدم حصول نتیجه مراجع قضايي به موضوع اختلاف رسيدگي خواهند نمود .  </w:t>
      </w:r>
      <w:r w:rsidRPr="0047071E">
        <w:rPr>
          <w:rFonts w:cs="B Zar" w:hint="cs"/>
          <w:szCs w:val="24"/>
          <w:rtl/>
          <w:lang w:bidi="fa-IR"/>
        </w:rPr>
        <w:t xml:space="preserve"> </w:t>
      </w:r>
    </w:p>
    <w:p w:rsidR="00DE6D8F" w:rsidRPr="0047071E" w:rsidRDefault="00AB3AC8" w:rsidP="00B43943">
      <w:pPr>
        <w:tabs>
          <w:tab w:val="left" w:pos="226"/>
        </w:tabs>
        <w:spacing w:after="0" w:line="240" w:lineRule="auto"/>
        <w:jc w:val="lowKashida"/>
        <w:rPr>
          <w:rFonts w:ascii="Times New Roman" w:eastAsia="Times New Roman" w:hAnsi="Times New Roman" w:cs="B Zar"/>
          <w:noProof/>
          <w:sz w:val="26"/>
          <w:szCs w:val="26"/>
          <w:rtl/>
          <w:lang w:bidi="ar-SA"/>
        </w:rPr>
      </w:pPr>
      <w:r w:rsidRPr="0047071E">
        <w:rPr>
          <w:rFonts w:cs="B Zar" w:hint="cs"/>
          <w:b/>
          <w:bCs/>
          <w:sz w:val="24"/>
          <w:szCs w:val="24"/>
          <w:rtl/>
        </w:rPr>
        <w:t xml:space="preserve">- </w:t>
      </w:r>
      <w:r w:rsidRPr="0047071E">
        <w:rPr>
          <w:rFonts w:cs="B Zar" w:hint="cs"/>
          <w:sz w:val="24"/>
          <w:szCs w:val="24"/>
          <w:rtl/>
        </w:rPr>
        <w:t xml:space="preserve">این قرارداد مشتمل بر یک مقدمه و </w:t>
      </w:r>
      <w:r w:rsidR="00D736CF">
        <w:rPr>
          <w:rFonts w:cs="B Zar" w:hint="cs"/>
          <w:sz w:val="24"/>
          <w:szCs w:val="24"/>
          <w:rtl/>
        </w:rPr>
        <w:t>8</w:t>
      </w:r>
      <w:r w:rsidRPr="0047071E">
        <w:rPr>
          <w:rFonts w:cs="B Zar" w:hint="cs"/>
          <w:sz w:val="24"/>
          <w:szCs w:val="24"/>
          <w:rtl/>
        </w:rPr>
        <w:t xml:space="preserve"> ماده، در </w:t>
      </w:r>
      <w:r w:rsidR="00B43943">
        <w:rPr>
          <w:rFonts w:cs="B Zar" w:hint="cs"/>
          <w:sz w:val="24"/>
          <w:szCs w:val="24"/>
          <w:rtl/>
        </w:rPr>
        <w:t>6</w:t>
      </w:r>
      <w:r w:rsidRPr="0047071E">
        <w:rPr>
          <w:rFonts w:cs="B Zar" w:hint="cs"/>
          <w:sz w:val="24"/>
          <w:szCs w:val="24"/>
          <w:rtl/>
        </w:rPr>
        <w:t xml:space="preserve"> صفحه</w:t>
      </w:r>
      <w:r w:rsidR="005F2177" w:rsidRPr="0047071E">
        <w:rPr>
          <w:rFonts w:cs="B Zar" w:hint="cs"/>
          <w:sz w:val="24"/>
          <w:szCs w:val="24"/>
          <w:rtl/>
        </w:rPr>
        <w:t xml:space="preserve"> و </w:t>
      </w:r>
      <w:r w:rsidR="00D736CF">
        <w:rPr>
          <w:rFonts w:cs="B Zar" w:hint="cs"/>
          <w:sz w:val="24"/>
          <w:szCs w:val="24"/>
          <w:rtl/>
        </w:rPr>
        <w:t>یک</w:t>
      </w:r>
      <w:r w:rsidR="00011097" w:rsidRPr="0047071E">
        <w:rPr>
          <w:rFonts w:cs="B Zar" w:hint="cs"/>
          <w:sz w:val="24"/>
          <w:szCs w:val="24"/>
          <w:rtl/>
        </w:rPr>
        <w:t xml:space="preserve"> </w:t>
      </w:r>
      <w:r w:rsidR="005F2177" w:rsidRPr="0047071E">
        <w:rPr>
          <w:rFonts w:cs="B Zar" w:hint="cs"/>
          <w:sz w:val="24"/>
          <w:szCs w:val="24"/>
          <w:rtl/>
        </w:rPr>
        <w:t>پیوست</w:t>
      </w:r>
      <w:r w:rsidR="00785B76" w:rsidRPr="0047071E">
        <w:rPr>
          <w:rFonts w:cs="B Zar" w:hint="cs"/>
          <w:sz w:val="24"/>
          <w:szCs w:val="24"/>
          <w:rtl/>
        </w:rPr>
        <w:t>(</w:t>
      </w:r>
      <w:r w:rsidR="00D736CF">
        <w:rPr>
          <w:rFonts w:cs="B Zar" w:hint="cs"/>
          <w:sz w:val="24"/>
          <w:szCs w:val="24"/>
          <w:rtl/>
        </w:rPr>
        <w:t>لیست مراکز سلامت جامعه</w:t>
      </w:r>
      <w:r w:rsidR="00785B76" w:rsidRPr="0047071E">
        <w:rPr>
          <w:rFonts w:cs="B Zar" w:hint="cs"/>
          <w:sz w:val="24"/>
          <w:szCs w:val="24"/>
          <w:rtl/>
        </w:rPr>
        <w:t xml:space="preserve">) </w:t>
      </w:r>
      <w:r w:rsidRPr="0047071E">
        <w:rPr>
          <w:rFonts w:cs="B Zar" w:hint="cs"/>
          <w:sz w:val="24"/>
          <w:szCs w:val="24"/>
          <w:rtl/>
        </w:rPr>
        <w:t xml:space="preserve"> </w:t>
      </w:r>
      <w:r w:rsidR="00011097" w:rsidRPr="0047071E">
        <w:rPr>
          <w:rFonts w:cs="B Zar" w:hint="cs"/>
          <w:sz w:val="24"/>
          <w:szCs w:val="24"/>
          <w:rtl/>
        </w:rPr>
        <w:t>و</w:t>
      </w:r>
      <w:r w:rsidR="00785B76" w:rsidRPr="0047071E">
        <w:rPr>
          <w:rFonts w:cs="B Zar" w:hint="cs"/>
          <w:sz w:val="24"/>
          <w:szCs w:val="24"/>
          <w:rtl/>
        </w:rPr>
        <w:t xml:space="preserve"> در</w:t>
      </w:r>
      <w:r w:rsidR="00011097" w:rsidRPr="0047071E">
        <w:rPr>
          <w:rFonts w:cs="B Zar" w:hint="cs"/>
          <w:sz w:val="24"/>
          <w:szCs w:val="24"/>
          <w:rtl/>
        </w:rPr>
        <w:t xml:space="preserve"> </w:t>
      </w:r>
      <w:r w:rsidR="00D736CF">
        <w:rPr>
          <w:rFonts w:cs="B Zar" w:hint="cs"/>
          <w:sz w:val="24"/>
          <w:szCs w:val="24"/>
          <w:rtl/>
        </w:rPr>
        <w:t>سه</w:t>
      </w:r>
      <w:r w:rsidR="00011097" w:rsidRPr="0047071E">
        <w:rPr>
          <w:rFonts w:cs="B Zar" w:hint="cs"/>
          <w:sz w:val="24"/>
          <w:szCs w:val="24"/>
          <w:rtl/>
        </w:rPr>
        <w:t xml:space="preserve"> نسخه </w:t>
      </w:r>
      <w:r w:rsidRPr="0047071E">
        <w:rPr>
          <w:rFonts w:cs="B Zar" w:hint="cs"/>
          <w:sz w:val="24"/>
          <w:szCs w:val="24"/>
          <w:rtl/>
        </w:rPr>
        <w:t>که دارای حکم واحد می باشند، تنظیم و به امضای طرفین رسیده است.</w:t>
      </w:r>
    </w:p>
    <w:p w:rsidR="005273FB" w:rsidRDefault="005273FB" w:rsidP="00674A43">
      <w:pPr>
        <w:tabs>
          <w:tab w:val="left" w:pos="226"/>
        </w:tabs>
        <w:spacing w:after="0" w:line="240" w:lineRule="auto"/>
        <w:jc w:val="lowKashida"/>
        <w:rPr>
          <w:rFonts w:ascii="Times New Roman" w:eastAsia="Times New Roman" w:hAnsi="Times New Roman" w:cs="B Zar"/>
          <w:noProof/>
          <w:sz w:val="12"/>
          <w:szCs w:val="12"/>
          <w:rtl/>
          <w:lang w:bidi="ar-SA"/>
        </w:rPr>
      </w:pPr>
    </w:p>
    <w:p w:rsidR="00674A43" w:rsidRPr="008518D4" w:rsidRDefault="00674A43" w:rsidP="00F22BBE">
      <w:pPr>
        <w:tabs>
          <w:tab w:val="left" w:pos="226"/>
        </w:tabs>
        <w:spacing w:after="0" w:line="240" w:lineRule="auto"/>
        <w:rPr>
          <w:rFonts w:ascii="Times New Roman" w:eastAsia="Times New Roman" w:hAnsi="Times New Roman" w:cs="B Zar"/>
          <w:b/>
          <w:bCs/>
          <w:noProof/>
          <w:sz w:val="24"/>
          <w:szCs w:val="24"/>
          <w:rtl/>
          <w:lang w:bidi="ar-SA"/>
        </w:rPr>
      </w:pPr>
      <w:r w:rsidRPr="008518D4"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ar-SA"/>
        </w:rPr>
        <w:t xml:space="preserve">                                    امضای طرف اول        </w:t>
      </w:r>
      <w:r w:rsidR="00F22BBE"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ar-SA"/>
        </w:rPr>
        <w:t xml:space="preserve">                          </w:t>
      </w:r>
      <w:r w:rsidRPr="008518D4"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ar-SA"/>
        </w:rPr>
        <w:t xml:space="preserve">                    امضای طرف دوم</w:t>
      </w:r>
    </w:p>
    <w:p w:rsidR="00674A43" w:rsidRPr="00F22BBE" w:rsidRDefault="00674A43" w:rsidP="00674A43">
      <w:pPr>
        <w:tabs>
          <w:tab w:val="left" w:pos="226"/>
        </w:tabs>
        <w:spacing w:after="0" w:line="240" w:lineRule="auto"/>
        <w:jc w:val="lowKashida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</w:p>
    <w:p w:rsidR="00674A43" w:rsidRPr="0080422A" w:rsidRDefault="00674A43" w:rsidP="00674A43">
      <w:pPr>
        <w:tabs>
          <w:tab w:val="left" w:pos="226"/>
        </w:tabs>
        <w:spacing w:after="0" w:line="240" w:lineRule="auto"/>
        <w:jc w:val="lowKashida"/>
        <w:rPr>
          <w:rFonts w:ascii="Times New Roman" w:eastAsia="Times New Roman" w:hAnsi="Times New Roman" w:cs="B Zar"/>
          <w:caps/>
          <w:outline/>
          <w:noProof/>
          <w:vanish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54C47" w:rsidRPr="00E54C47" w:rsidRDefault="00E54C47" w:rsidP="00E54C47">
      <w:pPr>
        <w:tabs>
          <w:tab w:val="center" w:pos="5301"/>
        </w:tabs>
        <w:spacing w:after="0" w:line="240" w:lineRule="auto"/>
        <w:ind w:left="-112"/>
        <w:jc w:val="both"/>
        <w:rPr>
          <w:rFonts w:ascii="Times New Roman" w:eastAsia="Times New Roman" w:hAnsi="Times New Roman" w:cs="B Zar"/>
          <w:i/>
          <w:iCs/>
          <w:sz w:val="20"/>
          <w:szCs w:val="20"/>
          <w:rtl/>
          <w:lang w:bidi="ar-SA"/>
        </w:rPr>
      </w:pPr>
      <w:r w:rsidRPr="0080422A">
        <w:rPr>
          <w:rFonts w:ascii="Times New Roman" w:eastAsia="Times New Roman" w:hAnsi="Times New Roman" w:cs="B Zar" w:hint="cs"/>
          <w:sz w:val="20"/>
          <w:szCs w:val="20"/>
          <w:rtl/>
          <w:lang w:bidi="ar-SA"/>
        </w:rPr>
        <w:t>پاراف</w:t>
      </w:r>
      <w:r w:rsidRPr="00E54C47">
        <w:rPr>
          <w:rFonts w:ascii="Times New Roman" w:eastAsia="Times New Roman" w:hAnsi="Times New Roman" w:cs="B Zar" w:hint="cs"/>
          <w:i/>
          <w:iCs/>
          <w:sz w:val="20"/>
          <w:szCs w:val="20"/>
          <w:rtl/>
          <w:lang w:bidi="ar-SA"/>
        </w:rPr>
        <w:t>:</w:t>
      </w:r>
    </w:p>
    <w:p w:rsidR="00131BDC" w:rsidRDefault="00131BDC" w:rsidP="00480151">
      <w:pPr>
        <w:spacing w:after="0" w:line="240" w:lineRule="auto"/>
        <w:rPr>
          <w:rFonts w:ascii="Times New Roman" w:eastAsia="Times New Roman" w:hAnsi="Times New Roman" w:cs="B Davat"/>
          <w:sz w:val="18"/>
          <w:szCs w:val="18"/>
          <w:rtl/>
        </w:rPr>
      </w:pPr>
      <w:r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</w:t>
      </w:r>
    </w:p>
    <w:p w:rsidR="001C4553" w:rsidRPr="00D9461F" w:rsidRDefault="00131BDC" w:rsidP="00131BDC">
      <w:pPr>
        <w:spacing w:after="0" w:line="240" w:lineRule="auto"/>
        <w:ind w:left="-112"/>
        <w:rPr>
          <w:rFonts w:ascii="Times New Roman" w:eastAsia="Times New Roman" w:hAnsi="Times New Roman" w:cs="B Davat"/>
          <w:sz w:val="18"/>
          <w:szCs w:val="18"/>
          <w:rtl/>
        </w:rPr>
      </w:pPr>
      <w:r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  معاون بهداشتی                             </w:t>
      </w:r>
      <w:r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  </w:t>
      </w:r>
      <w:r w:rsidR="00BB23FD">
        <w:rPr>
          <w:rFonts w:ascii="Times New Roman" w:eastAsia="Times New Roman" w:hAnsi="Times New Roman" w:cs="B Davat" w:hint="cs"/>
          <w:sz w:val="24"/>
          <w:szCs w:val="24"/>
          <w:rtl/>
        </w:rPr>
        <w:t xml:space="preserve">   </w:t>
      </w:r>
      <w:r w:rsidR="00E54C47" w:rsidRPr="00D9461F">
        <w:rPr>
          <w:rFonts w:ascii="Times New Roman" w:eastAsia="Times New Roman" w:hAnsi="Times New Roman" w:cs="B Davat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Davat" w:hint="cs"/>
          <w:color w:val="FF0000"/>
          <w:sz w:val="18"/>
          <w:szCs w:val="18"/>
          <w:rtl/>
        </w:rPr>
        <w:t xml:space="preserve">      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  <w:lang w:bidi="ar-SA"/>
        </w:rPr>
        <w:t>امور مالي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</w:t>
      </w:r>
      <w:r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</w:t>
      </w:r>
      <w:r w:rsidR="00BB23FD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            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مدیریت </w:t>
      </w:r>
      <w:r>
        <w:rPr>
          <w:rFonts w:ascii="Times New Roman" w:eastAsia="Times New Roman" w:hAnsi="Times New Roman" w:cs="B Davat" w:hint="cs"/>
          <w:sz w:val="18"/>
          <w:szCs w:val="18"/>
          <w:rtl/>
          <w:lang w:bidi="ar-SA"/>
        </w:rPr>
        <w:t>بودجه</w:t>
      </w:r>
      <w:r>
        <w:rPr>
          <w:rFonts w:ascii="Times New Roman" w:eastAsia="Times New Roman" w:hAnsi="Times New Roman" w:cs="B Davat" w:hint="cs"/>
          <w:sz w:val="18"/>
          <w:szCs w:val="18"/>
          <w:rtl/>
          <w:lang w:bidi="ar-SA"/>
        </w:rPr>
        <w:tab/>
        <w:t xml:space="preserve">              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  <w:lang w:bidi="ar-SA"/>
        </w:rPr>
        <w:t xml:space="preserve">                           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</w:rPr>
        <w:t>اداره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  <w:lang w:bidi="ar-SA"/>
        </w:rPr>
        <w:t xml:space="preserve"> حقوقی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 </w:t>
      </w:r>
      <w:r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                        </w:t>
      </w:r>
      <w:r w:rsidR="001C4553"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       </w:t>
      </w:r>
      <w:r w:rsidRPr="00D9461F">
        <w:rPr>
          <w:rFonts w:ascii="Times New Roman" w:eastAsia="Times New Roman" w:hAnsi="Times New Roman" w:cs="B Davat" w:hint="cs"/>
          <w:sz w:val="18"/>
          <w:szCs w:val="18"/>
          <w:rtl/>
        </w:rPr>
        <w:t xml:space="preserve">امور قراردادها  </w:t>
      </w:r>
    </w:p>
    <w:p w:rsidR="00E54C47" w:rsidRPr="00F22BBE" w:rsidRDefault="001C4553" w:rsidP="00F22BBE">
      <w:pPr>
        <w:tabs>
          <w:tab w:val="left" w:pos="435"/>
          <w:tab w:val="left" w:pos="1045"/>
        </w:tabs>
        <w:spacing w:after="0" w:line="240" w:lineRule="auto"/>
        <w:ind w:left="-112"/>
        <w:rPr>
          <w:rFonts w:ascii="Times New Roman" w:eastAsia="Times New Roman" w:hAnsi="Times New Roman" w:cs="B Davat"/>
          <w:rtl/>
        </w:rPr>
      </w:pPr>
      <w:r w:rsidRPr="00F22BBE">
        <w:rPr>
          <w:rFonts w:ascii="Times New Roman" w:eastAsia="Times New Roman" w:hAnsi="Times New Roman" w:cs="B Davat"/>
          <w:rtl/>
        </w:rPr>
        <w:tab/>
      </w:r>
      <w:r w:rsidR="00F22BBE" w:rsidRPr="00F22BBE">
        <w:rPr>
          <w:rFonts w:ascii="Times New Roman" w:eastAsia="Times New Roman" w:hAnsi="Times New Roman" w:cs="B Davat"/>
          <w:rtl/>
        </w:rPr>
        <w:tab/>
      </w:r>
      <w:r w:rsidR="00BB23FD" w:rsidRPr="00F22BBE">
        <w:rPr>
          <w:rFonts w:ascii="Times New Roman" w:eastAsia="Times New Roman" w:hAnsi="Times New Roman" w:cs="B Davat" w:hint="cs"/>
          <w:rtl/>
        </w:rPr>
        <w:t xml:space="preserve">     </w:t>
      </w:r>
      <w:r w:rsidRPr="00F22BBE">
        <w:rPr>
          <w:rFonts w:ascii="Times New Roman" w:eastAsia="Times New Roman" w:hAnsi="Times New Roman" w:cs="B Davat" w:hint="cs"/>
          <w:rtl/>
        </w:rPr>
        <w:t xml:space="preserve">       </w:t>
      </w:r>
    </w:p>
    <w:p w:rsidR="009C213F" w:rsidRPr="00BB23FD" w:rsidRDefault="00E54C47" w:rsidP="00131BDC">
      <w:pPr>
        <w:tabs>
          <w:tab w:val="left" w:pos="4415"/>
        </w:tabs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18"/>
          <w:szCs w:val="18"/>
          <w:rtl/>
          <w:lang w:bidi="ar-SA"/>
        </w:rPr>
      </w:pPr>
      <w:r w:rsidRPr="00BB23FD">
        <w:rPr>
          <w:rFonts w:ascii="Times New Roman" w:eastAsia="Times New Roman" w:hAnsi="Times New Roman" w:cs="B Zar" w:hint="cs"/>
          <w:sz w:val="18"/>
          <w:szCs w:val="18"/>
          <w:rtl/>
        </w:rPr>
        <w:t xml:space="preserve">رونوشت:  </w:t>
      </w:r>
      <w:r w:rsidRPr="00BB23F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1- </w:t>
      </w:r>
      <w:r w:rsidRPr="00BB23FD">
        <w:rPr>
          <w:rFonts w:ascii="Times New Roman" w:eastAsia="Times New Roman" w:hAnsi="Times New Roman" w:cs="B Zar" w:hint="cs"/>
          <w:sz w:val="18"/>
          <w:szCs w:val="18"/>
          <w:rtl/>
        </w:rPr>
        <w:t>دبیرخانه معاونت بهداشتی     2- مرکز بهداشت شهرستان  3-  امور مالی دانشگاه    4-بودجه   5- اداره حقوقی</w:t>
      </w:r>
      <w:r w:rsidRPr="00BB23F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   </w:t>
      </w:r>
    </w:p>
    <w:sectPr w:rsidR="009C213F" w:rsidRPr="00BB23FD" w:rsidSect="00C46446">
      <w:footerReference w:type="even" r:id="rId13"/>
      <w:footerReference w:type="default" r:id="rId14"/>
      <w:pgSz w:w="11906" w:h="16838"/>
      <w:pgMar w:top="568" w:right="737" w:bottom="284" w:left="737" w:header="709" w:footer="709" w:gutter="0"/>
      <w:pgBorders w:offsetFrom="page">
        <w:top w:val="twistedLines2" w:sz="8" w:space="12" w:color="auto"/>
        <w:left w:val="twistedLines2" w:sz="8" w:space="12" w:color="auto"/>
        <w:bottom w:val="twistedLines2" w:sz="8" w:space="12" w:color="auto"/>
        <w:right w:val="twistedLines2" w:sz="8" w:space="12" w:color="auto"/>
      </w:pgBorders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A7" w:rsidRDefault="00C15CA7" w:rsidP="00DE6D8F">
      <w:pPr>
        <w:spacing w:after="0" w:line="240" w:lineRule="auto"/>
      </w:pPr>
      <w:r>
        <w:separator/>
      </w:r>
    </w:p>
  </w:endnote>
  <w:endnote w:type="continuationSeparator" w:id="0">
    <w:p w:rsidR="00C15CA7" w:rsidRDefault="00C15CA7" w:rsidP="00D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ED" w:rsidRDefault="001303DD" w:rsidP="00D26A0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A5F2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756ED" w:rsidRDefault="00C15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ED" w:rsidRDefault="00EE0045">
    <w:pPr>
      <w:pStyle w:val="Foot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53ED1" wp14:editId="6DF7A061">
              <wp:simplePos x="0" y="0"/>
              <wp:positionH relativeFrom="page">
                <wp:posOffset>3400425</wp:posOffset>
              </wp:positionH>
              <wp:positionV relativeFrom="page">
                <wp:posOffset>10134600</wp:posOffset>
              </wp:positionV>
              <wp:extent cx="438150" cy="285750"/>
              <wp:effectExtent l="38100" t="19050" r="0" b="38100"/>
              <wp:wrapNone/>
              <wp:docPr id="636" name="24-Point Star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star24">
                        <a:avLst>
                          <a:gd name="adj" fmla="val 3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DE8" w:rsidRDefault="001303DD">
                          <w:pPr>
                            <w:jc w:val="center"/>
                          </w:pPr>
                          <w:r w:rsidRPr="004F6DE8">
                            <w:fldChar w:fldCharType="begin"/>
                          </w:r>
                          <w:r w:rsidR="00EA5F22">
                            <w:instrText xml:space="preserve"> PAGE    \* MERGEFORMAT </w:instrText>
                          </w:r>
                          <w:r w:rsidRPr="004F6DE8">
                            <w:fldChar w:fldCharType="separate"/>
                          </w:r>
                          <w:r w:rsidR="00695A05" w:rsidRPr="00695A05">
                            <w:rPr>
                              <w:noProof/>
                              <w:color w:val="808080"/>
                              <w:rtl/>
                            </w:rPr>
                            <w:t>4</w:t>
                          </w:r>
                          <w:r w:rsidRPr="004F6DE8"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24-Point Star 636" o:spid="_x0000_s1030" type="#_x0000_t92" style="position:absolute;left:0;text-align:left;margin-left:267.75pt;margin-top:798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" strokecolor="#a5a5a5">
              <v:textbox inset="0,0,0,0">
                <w:txbxContent>
                  <w:p w:rsidR="004F6DE8" w:rsidRDefault="001303DD">
                    <w:pPr>
                      <w:jc w:val="center"/>
                    </w:pPr>
                    <w:r w:rsidRPr="004F6DE8">
                      <w:fldChar w:fldCharType="begin"/>
                    </w:r>
                    <w:r w:rsidR="00EA5F22">
                      <w:instrText xml:space="preserve"> PAGE    \* MERGEFORMAT </w:instrText>
                    </w:r>
                    <w:r w:rsidRPr="004F6DE8">
                      <w:fldChar w:fldCharType="separate"/>
                    </w:r>
                    <w:r w:rsidR="00695A05" w:rsidRPr="00695A05">
                      <w:rPr>
                        <w:noProof/>
                        <w:color w:val="808080"/>
                        <w:rtl/>
                      </w:rPr>
                      <w:t>4</w:t>
                    </w:r>
                    <w:r w:rsidRPr="004F6DE8"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A7" w:rsidRDefault="00C15CA7" w:rsidP="00DE6D8F">
      <w:pPr>
        <w:spacing w:after="0" w:line="240" w:lineRule="auto"/>
      </w:pPr>
      <w:r>
        <w:separator/>
      </w:r>
    </w:p>
  </w:footnote>
  <w:footnote w:type="continuationSeparator" w:id="0">
    <w:p w:rsidR="00C15CA7" w:rsidRDefault="00C15CA7" w:rsidP="00DE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11"/>
    <w:multiLevelType w:val="hybridMultilevel"/>
    <w:tmpl w:val="76262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593"/>
    <w:multiLevelType w:val="hybridMultilevel"/>
    <w:tmpl w:val="79F63960"/>
    <w:lvl w:ilvl="0" w:tplc="D5C6C2EC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07822AA5"/>
    <w:multiLevelType w:val="hybridMultilevel"/>
    <w:tmpl w:val="1248C0EE"/>
    <w:lvl w:ilvl="0" w:tplc="81622948">
      <w:start w:val="1"/>
      <w:numFmt w:val="decimal"/>
      <w:lvlText w:val="%1)"/>
      <w:lvlJc w:val="left"/>
      <w:pPr>
        <w:ind w:left="495" w:hanging="360"/>
      </w:pPr>
      <w:rPr>
        <w:rFonts w:ascii="Times New Roman" w:eastAsia="Times New Roman" w:hAnsi="Times New Roman" w:cs="B Z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11C18A1"/>
    <w:multiLevelType w:val="hybridMultilevel"/>
    <w:tmpl w:val="BE323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04DA"/>
    <w:multiLevelType w:val="hybridMultilevel"/>
    <w:tmpl w:val="21041BC8"/>
    <w:lvl w:ilvl="0" w:tplc="47BA252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E8A"/>
    <w:multiLevelType w:val="hybridMultilevel"/>
    <w:tmpl w:val="86C84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278D"/>
    <w:multiLevelType w:val="hybridMultilevel"/>
    <w:tmpl w:val="1BA860C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EA3409"/>
    <w:multiLevelType w:val="hybridMultilevel"/>
    <w:tmpl w:val="5D866220"/>
    <w:lvl w:ilvl="0" w:tplc="F3661B46">
      <w:start w:val="1"/>
      <w:numFmt w:val="decimal"/>
      <w:lvlText w:val="%1)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B6493"/>
    <w:multiLevelType w:val="hybridMultilevel"/>
    <w:tmpl w:val="D0E80E72"/>
    <w:lvl w:ilvl="0" w:tplc="C24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479B9"/>
    <w:multiLevelType w:val="hybridMultilevel"/>
    <w:tmpl w:val="DCB237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7663"/>
    <w:multiLevelType w:val="hybridMultilevel"/>
    <w:tmpl w:val="247CF2C4"/>
    <w:lvl w:ilvl="0" w:tplc="6AA84944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11">
    <w:nsid w:val="38C813AE"/>
    <w:multiLevelType w:val="hybridMultilevel"/>
    <w:tmpl w:val="76A0709A"/>
    <w:lvl w:ilvl="0" w:tplc="DA64B3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01104"/>
    <w:multiLevelType w:val="hybridMultilevel"/>
    <w:tmpl w:val="F6386E70"/>
    <w:lvl w:ilvl="0" w:tplc="47BA252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A4165"/>
    <w:multiLevelType w:val="hybridMultilevel"/>
    <w:tmpl w:val="2904D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503C"/>
    <w:multiLevelType w:val="hybridMultilevel"/>
    <w:tmpl w:val="FDC6639C"/>
    <w:lvl w:ilvl="0" w:tplc="7A547348">
      <w:start w:val="1"/>
      <w:numFmt w:val="decimal"/>
      <w:lvlText w:val="%1)"/>
      <w:lvlJc w:val="left"/>
      <w:pPr>
        <w:ind w:left="1329" w:hanging="360"/>
      </w:pPr>
      <w:rPr>
        <w:rFonts w:cs="B Zar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5">
    <w:nsid w:val="6D6D4878"/>
    <w:multiLevelType w:val="hybridMultilevel"/>
    <w:tmpl w:val="88D49EF8"/>
    <w:lvl w:ilvl="0" w:tplc="0E449AD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4012FA"/>
    <w:multiLevelType w:val="hybridMultilevel"/>
    <w:tmpl w:val="741E1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842D2"/>
    <w:multiLevelType w:val="hybridMultilevel"/>
    <w:tmpl w:val="67105BE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7F80198F"/>
    <w:multiLevelType w:val="hybridMultilevel"/>
    <w:tmpl w:val="38B6078E"/>
    <w:lvl w:ilvl="0" w:tplc="F3661B46">
      <w:start w:val="1"/>
      <w:numFmt w:val="decimal"/>
      <w:lvlText w:val="%1)"/>
      <w:lvlJc w:val="left"/>
      <w:pPr>
        <w:ind w:left="1329" w:hanging="360"/>
      </w:pPr>
      <w:rPr>
        <w:rFonts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6"/>
  </w:num>
  <w:num w:numId="7">
    <w:abstractNumId w:val="6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0"/>
  </w:num>
  <w:num w:numId="17">
    <w:abstractNumId w:val="15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8F"/>
    <w:rsid w:val="00011097"/>
    <w:rsid w:val="00025AF9"/>
    <w:rsid w:val="000344E3"/>
    <w:rsid w:val="00036DC5"/>
    <w:rsid w:val="00062D5D"/>
    <w:rsid w:val="000653E5"/>
    <w:rsid w:val="000660D6"/>
    <w:rsid w:val="000737ED"/>
    <w:rsid w:val="000A1177"/>
    <w:rsid w:val="000D5336"/>
    <w:rsid w:val="000D77A1"/>
    <w:rsid w:val="000F2D51"/>
    <w:rsid w:val="00107172"/>
    <w:rsid w:val="00107A60"/>
    <w:rsid w:val="001106F9"/>
    <w:rsid w:val="00125E38"/>
    <w:rsid w:val="001303DD"/>
    <w:rsid w:val="00131BDC"/>
    <w:rsid w:val="001438F9"/>
    <w:rsid w:val="00145F67"/>
    <w:rsid w:val="00156198"/>
    <w:rsid w:val="0016264D"/>
    <w:rsid w:val="0016471D"/>
    <w:rsid w:val="00167DCD"/>
    <w:rsid w:val="0017516E"/>
    <w:rsid w:val="001A34FE"/>
    <w:rsid w:val="001C2860"/>
    <w:rsid w:val="001C4553"/>
    <w:rsid w:val="001D0379"/>
    <w:rsid w:val="001D51EA"/>
    <w:rsid w:val="001E51D9"/>
    <w:rsid w:val="001F05C2"/>
    <w:rsid w:val="00200C9B"/>
    <w:rsid w:val="00207D07"/>
    <w:rsid w:val="00212BF1"/>
    <w:rsid w:val="002162EA"/>
    <w:rsid w:val="002276C0"/>
    <w:rsid w:val="002530DF"/>
    <w:rsid w:val="00256EB1"/>
    <w:rsid w:val="00263524"/>
    <w:rsid w:val="00275D5A"/>
    <w:rsid w:val="0028264C"/>
    <w:rsid w:val="002929CF"/>
    <w:rsid w:val="002A41D4"/>
    <w:rsid w:val="002D2171"/>
    <w:rsid w:val="002E283D"/>
    <w:rsid w:val="002E3024"/>
    <w:rsid w:val="002E5C28"/>
    <w:rsid w:val="002F590B"/>
    <w:rsid w:val="002F68AE"/>
    <w:rsid w:val="003269D9"/>
    <w:rsid w:val="003324CF"/>
    <w:rsid w:val="00371BCD"/>
    <w:rsid w:val="003735A3"/>
    <w:rsid w:val="003757DE"/>
    <w:rsid w:val="00375ED8"/>
    <w:rsid w:val="00394E51"/>
    <w:rsid w:val="00397C72"/>
    <w:rsid w:val="003A1268"/>
    <w:rsid w:val="003B7655"/>
    <w:rsid w:val="003C2D66"/>
    <w:rsid w:val="003C328E"/>
    <w:rsid w:val="003D5258"/>
    <w:rsid w:val="003D557F"/>
    <w:rsid w:val="00405059"/>
    <w:rsid w:val="0044730F"/>
    <w:rsid w:val="00464D31"/>
    <w:rsid w:val="0047071E"/>
    <w:rsid w:val="00480151"/>
    <w:rsid w:val="00487AD9"/>
    <w:rsid w:val="004C1223"/>
    <w:rsid w:val="004C31B5"/>
    <w:rsid w:val="004C79C8"/>
    <w:rsid w:val="004E063A"/>
    <w:rsid w:val="004E30E6"/>
    <w:rsid w:val="00523D65"/>
    <w:rsid w:val="005273FB"/>
    <w:rsid w:val="0053612B"/>
    <w:rsid w:val="00552654"/>
    <w:rsid w:val="00560C36"/>
    <w:rsid w:val="00587A16"/>
    <w:rsid w:val="00595096"/>
    <w:rsid w:val="005C5A40"/>
    <w:rsid w:val="005D6DAF"/>
    <w:rsid w:val="005F2177"/>
    <w:rsid w:val="005F3670"/>
    <w:rsid w:val="005F3E3C"/>
    <w:rsid w:val="00601DCC"/>
    <w:rsid w:val="006026A4"/>
    <w:rsid w:val="0060459A"/>
    <w:rsid w:val="00604D16"/>
    <w:rsid w:val="006201FB"/>
    <w:rsid w:val="00623BBE"/>
    <w:rsid w:val="0063766D"/>
    <w:rsid w:val="00652110"/>
    <w:rsid w:val="006557E6"/>
    <w:rsid w:val="00674A43"/>
    <w:rsid w:val="00674B4B"/>
    <w:rsid w:val="00676A74"/>
    <w:rsid w:val="00691F3C"/>
    <w:rsid w:val="00695A05"/>
    <w:rsid w:val="006B0BFA"/>
    <w:rsid w:val="006C7365"/>
    <w:rsid w:val="006D0A76"/>
    <w:rsid w:val="006D1CF4"/>
    <w:rsid w:val="006E2597"/>
    <w:rsid w:val="006E319E"/>
    <w:rsid w:val="006E3259"/>
    <w:rsid w:val="006F1BA4"/>
    <w:rsid w:val="006F6F08"/>
    <w:rsid w:val="00700C74"/>
    <w:rsid w:val="00701BE5"/>
    <w:rsid w:val="00703AD2"/>
    <w:rsid w:val="007331E1"/>
    <w:rsid w:val="00737010"/>
    <w:rsid w:val="00743D27"/>
    <w:rsid w:val="00775B90"/>
    <w:rsid w:val="00780E69"/>
    <w:rsid w:val="00785B76"/>
    <w:rsid w:val="00792C51"/>
    <w:rsid w:val="007D1F18"/>
    <w:rsid w:val="007F16B3"/>
    <w:rsid w:val="007F6D5D"/>
    <w:rsid w:val="00803307"/>
    <w:rsid w:val="0080422A"/>
    <w:rsid w:val="0081136F"/>
    <w:rsid w:val="00815CA4"/>
    <w:rsid w:val="00842A5D"/>
    <w:rsid w:val="00845BCE"/>
    <w:rsid w:val="008518D4"/>
    <w:rsid w:val="00854DBF"/>
    <w:rsid w:val="00857B4F"/>
    <w:rsid w:val="00875BA8"/>
    <w:rsid w:val="008868A1"/>
    <w:rsid w:val="008A15F8"/>
    <w:rsid w:val="008C182C"/>
    <w:rsid w:val="008E01CD"/>
    <w:rsid w:val="008E2303"/>
    <w:rsid w:val="008E3CF6"/>
    <w:rsid w:val="008F1F4C"/>
    <w:rsid w:val="0091026C"/>
    <w:rsid w:val="00927962"/>
    <w:rsid w:val="00936F30"/>
    <w:rsid w:val="00943F7B"/>
    <w:rsid w:val="00960A6B"/>
    <w:rsid w:val="00972C73"/>
    <w:rsid w:val="009833B3"/>
    <w:rsid w:val="00985C94"/>
    <w:rsid w:val="00987812"/>
    <w:rsid w:val="009927DB"/>
    <w:rsid w:val="00993B03"/>
    <w:rsid w:val="00995AFE"/>
    <w:rsid w:val="009A0007"/>
    <w:rsid w:val="009A0F50"/>
    <w:rsid w:val="009A2AAE"/>
    <w:rsid w:val="009A6A70"/>
    <w:rsid w:val="009B172C"/>
    <w:rsid w:val="009C213F"/>
    <w:rsid w:val="009D4D2B"/>
    <w:rsid w:val="009D5724"/>
    <w:rsid w:val="009D5A83"/>
    <w:rsid w:val="009D7074"/>
    <w:rsid w:val="009D73EC"/>
    <w:rsid w:val="009E2A3A"/>
    <w:rsid w:val="009F5C5B"/>
    <w:rsid w:val="00A04F08"/>
    <w:rsid w:val="00A07E4E"/>
    <w:rsid w:val="00A369EF"/>
    <w:rsid w:val="00A42A06"/>
    <w:rsid w:val="00A47AC9"/>
    <w:rsid w:val="00A5422C"/>
    <w:rsid w:val="00A73792"/>
    <w:rsid w:val="00A80FED"/>
    <w:rsid w:val="00A826D7"/>
    <w:rsid w:val="00A970C6"/>
    <w:rsid w:val="00AA3E57"/>
    <w:rsid w:val="00AB3AC8"/>
    <w:rsid w:val="00B056D0"/>
    <w:rsid w:val="00B159E4"/>
    <w:rsid w:val="00B43943"/>
    <w:rsid w:val="00B50ABF"/>
    <w:rsid w:val="00B8161C"/>
    <w:rsid w:val="00B9322F"/>
    <w:rsid w:val="00BA687B"/>
    <w:rsid w:val="00BB23FD"/>
    <w:rsid w:val="00BB499B"/>
    <w:rsid w:val="00BE7993"/>
    <w:rsid w:val="00C0557E"/>
    <w:rsid w:val="00C15CA7"/>
    <w:rsid w:val="00C22918"/>
    <w:rsid w:val="00C249F6"/>
    <w:rsid w:val="00C30850"/>
    <w:rsid w:val="00C4238F"/>
    <w:rsid w:val="00C46446"/>
    <w:rsid w:val="00C62139"/>
    <w:rsid w:val="00C74684"/>
    <w:rsid w:val="00C81EAB"/>
    <w:rsid w:val="00C878A7"/>
    <w:rsid w:val="00C87D42"/>
    <w:rsid w:val="00C9128A"/>
    <w:rsid w:val="00C9698C"/>
    <w:rsid w:val="00CA162D"/>
    <w:rsid w:val="00CD1AF0"/>
    <w:rsid w:val="00CD618E"/>
    <w:rsid w:val="00CD77C4"/>
    <w:rsid w:val="00CF1045"/>
    <w:rsid w:val="00CF6CA0"/>
    <w:rsid w:val="00D56E14"/>
    <w:rsid w:val="00D60864"/>
    <w:rsid w:val="00D61EED"/>
    <w:rsid w:val="00D736CF"/>
    <w:rsid w:val="00D73B55"/>
    <w:rsid w:val="00D80815"/>
    <w:rsid w:val="00D83204"/>
    <w:rsid w:val="00D86B20"/>
    <w:rsid w:val="00D87A55"/>
    <w:rsid w:val="00D93E6E"/>
    <w:rsid w:val="00D9461F"/>
    <w:rsid w:val="00DA3C5F"/>
    <w:rsid w:val="00DB3057"/>
    <w:rsid w:val="00DB5924"/>
    <w:rsid w:val="00DB6970"/>
    <w:rsid w:val="00DC1BB7"/>
    <w:rsid w:val="00DC60A0"/>
    <w:rsid w:val="00DD00E1"/>
    <w:rsid w:val="00DD4B4A"/>
    <w:rsid w:val="00DE6D8F"/>
    <w:rsid w:val="00DE78D1"/>
    <w:rsid w:val="00DF088C"/>
    <w:rsid w:val="00DF23CA"/>
    <w:rsid w:val="00DF3F56"/>
    <w:rsid w:val="00DF5446"/>
    <w:rsid w:val="00E027A6"/>
    <w:rsid w:val="00E02D79"/>
    <w:rsid w:val="00E06258"/>
    <w:rsid w:val="00E224D7"/>
    <w:rsid w:val="00E3594B"/>
    <w:rsid w:val="00E51F29"/>
    <w:rsid w:val="00E54C47"/>
    <w:rsid w:val="00E61A2D"/>
    <w:rsid w:val="00E64A45"/>
    <w:rsid w:val="00E83B8C"/>
    <w:rsid w:val="00E91318"/>
    <w:rsid w:val="00E92E5E"/>
    <w:rsid w:val="00EA4086"/>
    <w:rsid w:val="00EA5F22"/>
    <w:rsid w:val="00ED2600"/>
    <w:rsid w:val="00ED265B"/>
    <w:rsid w:val="00ED44A4"/>
    <w:rsid w:val="00ED7638"/>
    <w:rsid w:val="00EE0045"/>
    <w:rsid w:val="00EF2D4E"/>
    <w:rsid w:val="00F11692"/>
    <w:rsid w:val="00F11E79"/>
    <w:rsid w:val="00F16B58"/>
    <w:rsid w:val="00F17F67"/>
    <w:rsid w:val="00F200E7"/>
    <w:rsid w:val="00F22BBE"/>
    <w:rsid w:val="00F262CE"/>
    <w:rsid w:val="00F45069"/>
    <w:rsid w:val="00FA58E0"/>
    <w:rsid w:val="00FA7EA4"/>
    <w:rsid w:val="00FB4CFB"/>
    <w:rsid w:val="00FB53AD"/>
    <w:rsid w:val="00FC67AC"/>
    <w:rsid w:val="00FD4CF3"/>
    <w:rsid w:val="00FD7F5B"/>
    <w:rsid w:val="00FF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8F"/>
  </w:style>
  <w:style w:type="character" w:styleId="PageNumber">
    <w:name w:val="page number"/>
    <w:basedOn w:val="DefaultParagraphFont"/>
    <w:rsid w:val="00DE6D8F"/>
  </w:style>
  <w:style w:type="paragraph" w:styleId="Header">
    <w:name w:val="header"/>
    <w:basedOn w:val="Normal"/>
    <w:link w:val="HeaderChar"/>
    <w:uiPriority w:val="99"/>
    <w:unhideWhenUsed/>
    <w:rsid w:val="00DE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8F"/>
  </w:style>
  <w:style w:type="paragraph" w:styleId="ListParagraph">
    <w:name w:val="List Paragraph"/>
    <w:basedOn w:val="Normal"/>
    <w:uiPriority w:val="34"/>
    <w:qFormat/>
    <w:rsid w:val="00AA3E57"/>
    <w:pPr>
      <w:ind w:left="720"/>
      <w:contextualSpacing/>
    </w:pPr>
  </w:style>
  <w:style w:type="table" w:styleId="TableGrid">
    <w:name w:val="Table Grid"/>
    <w:basedOn w:val="TableNormal"/>
    <w:uiPriority w:val="59"/>
    <w:rsid w:val="00FD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B3AC8"/>
    <w:pPr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AB3AC8"/>
    <w:rPr>
      <w:rFonts w:ascii="Times New Roman" w:eastAsia="Times New Roman" w:hAnsi="Times New Roman" w:cs="Mitra"/>
      <w:b/>
      <w:bCs/>
      <w:noProof/>
      <w:sz w:val="24"/>
      <w:szCs w:val="4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8F"/>
  </w:style>
  <w:style w:type="character" w:styleId="PageNumber">
    <w:name w:val="page number"/>
    <w:basedOn w:val="DefaultParagraphFont"/>
    <w:rsid w:val="00DE6D8F"/>
  </w:style>
  <w:style w:type="paragraph" w:styleId="Header">
    <w:name w:val="header"/>
    <w:basedOn w:val="Normal"/>
    <w:link w:val="HeaderChar"/>
    <w:uiPriority w:val="99"/>
    <w:unhideWhenUsed/>
    <w:rsid w:val="00DE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8F"/>
  </w:style>
  <w:style w:type="paragraph" w:styleId="ListParagraph">
    <w:name w:val="List Paragraph"/>
    <w:basedOn w:val="Normal"/>
    <w:uiPriority w:val="34"/>
    <w:qFormat/>
    <w:rsid w:val="00AA3E57"/>
    <w:pPr>
      <w:ind w:left="720"/>
      <w:contextualSpacing/>
    </w:pPr>
  </w:style>
  <w:style w:type="table" w:styleId="TableGrid">
    <w:name w:val="Table Grid"/>
    <w:basedOn w:val="TableNormal"/>
    <w:uiPriority w:val="59"/>
    <w:rsid w:val="00FD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B3AC8"/>
    <w:pPr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AB3AC8"/>
    <w:rPr>
      <w:rFonts w:ascii="Times New Roman" w:eastAsia="Times New Roman" w:hAnsi="Times New Roman" w:cs="Mitra"/>
      <w:b/>
      <w:bCs/>
      <w:noProof/>
      <w:sz w:val="24"/>
      <w:szCs w:val="4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OloumPezeshki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رمضان سلطانپور</dc:creator>
  <cp:lastModifiedBy>اسماعیل بهرامیان</cp:lastModifiedBy>
  <cp:revision>6</cp:revision>
  <cp:lastPrinted>2015-04-11T10:17:00Z</cp:lastPrinted>
  <dcterms:created xsi:type="dcterms:W3CDTF">2015-09-21T10:57:00Z</dcterms:created>
  <dcterms:modified xsi:type="dcterms:W3CDTF">2015-09-27T08:48:00Z</dcterms:modified>
</cp:coreProperties>
</file>