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53" w:rsidRPr="00D31053" w:rsidRDefault="00D31053" w:rsidP="00D31053">
      <w:pPr>
        <w:pStyle w:val="BasicParagraph"/>
        <w:spacing w:line="240" w:lineRule="auto"/>
        <w:ind w:firstLine="170"/>
        <w:jc w:val="center"/>
        <w:rPr>
          <w:rFonts w:ascii="2  Homa" w:cs="B Titr" w:hint="cs"/>
          <w:color w:val="ED1C24"/>
          <w:rtl/>
          <w:lang w:bidi="fa-IR"/>
        </w:rPr>
      </w:pPr>
      <w:r w:rsidRPr="00D31053">
        <w:rPr>
          <w:rFonts w:ascii="2  Homa" w:cs="B Titr" w:hint="cs"/>
          <w:color w:val="ED1C24"/>
          <w:rtl/>
          <w:lang w:bidi="fa-IR"/>
        </w:rPr>
        <w:t>مراقبتهای پس از زایمان</w:t>
      </w:r>
    </w:p>
    <w:p w:rsidR="00D31053" w:rsidRPr="00D31053" w:rsidRDefault="00D31053" w:rsidP="00D31053">
      <w:pPr>
        <w:pStyle w:val="BasicParagraph"/>
        <w:spacing w:line="240" w:lineRule="auto"/>
        <w:ind w:firstLine="170"/>
        <w:jc w:val="center"/>
        <w:rPr>
          <w:rFonts w:ascii="2  Homa" w:cs="B Lotus" w:hint="cs"/>
          <w:b/>
          <w:bCs/>
          <w:color w:val="000000" w:themeColor="text1"/>
          <w:rtl/>
          <w:lang w:bidi="fa-IR"/>
        </w:rPr>
      </w:pPr>
      <w:r w:rsidRPr="00D31053">
        <w:rPr>
          <w:rFonts w:ascii="2  Homa" w:cs="B Lotus" w:hint="cs"/>
          <w:b/>
          <w:bCs/>
          <w:color w:val="000000" w:themeColor="text1"/>
          <w:rtl/>
          <w:lang w:bidi="fa-IR"/>
        </w:rPr>
        <w:t>تالیف: زهرا رفیعی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color w:val="ED1C24"/>
          <w:sz w:val="22"/>
          <w:szCs w:val="22"/>
          <w:rtl/>
        </w:rPr>
      </w:pPr>
      <w:r w:rsidRPr="00315872">
        <w:rPr>
          <w:rFonts w:ascii="2  Homa" w:cs="B Zar" w:hint="cs"/>
          <w:color w:val="ED1C24"/>
          <w:sz w:val="22"/>
          <w:szCs w:val="22"/>
          <w:rtl/>
        </w:rPr>
        <w:t>مقدمه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اهمیت دوران پس از زایمان بر کسی پوشیده نیست، بسیاری از مادران با علائم خطر این دوره آشنا نیستند و بدلیل ناآشنایی با علائم خطر و عوارض این دوره گاهی مشکلات مهمی برایشان پیش می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آید. در این مجموعه سعی شده است با طرح سوالات رایج و پاسخ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ها در این زمینه، اطلاعات کافی به مادران ارائه شود.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color w:val="ED1C24"/>
          <w:sz w:val="26"/>
          <w:szCs w:val="26"/>
          <w:rtl/>
        </w:rPr>
      </w:pP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color w:val="ED1C24"/>
          <w:sz w:val="26"/>
          <w:szCs w:val="26"/>
          <w:rtl/>
        </w:rPr>
      </w:pPr>
      <w:r w:rsidRPr="00315872">
        <w:rPr>
          <w:rFonts w:ascii="2  Homa" w:cs="B Zar" w:hint="cs"/>
          <w:color w:val="ED1C24"/>
          <w:sz w:val="26"/>
          <w:szCs w:val="26"/>
          <w:rtl/>
        </w:rPr>
        <w:t>قدم نورسیده مبارک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بعد از آن که به میمنت و مبارکی، خداوند فرزندی زیبا و سالم به ما هدیه نمود، سوالاتی درباره دوره پس از زایمان برای من مطرح شد بنابراین به نزدیکترین مرکز بهداشتی درمانی مراجعه کردم. خانم ماما با حوصله پاسخ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های لازم را به من دادند، ممکن است توصیه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های ایشان برای شما نیز مفید باشد پس مطالعه آنها را به شما نیز پیشنهاد می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کنم.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Roya" w:cs="B Zar"/>
          <w:b/>
          <w:bCs/>
          <w:color w:val="ED1C24"/>
          <w:sz w:val="22"/>
          <w:szCs w:val="22"/>
          <w:rtl/>
        </w:rPr>
      </w:pPr>
      <w:r w:rsidRPr="00315872">
        <w:rPr>
          <w:rFonts w:ascii="2  Roya" w:cs="B Zar" w:hint="cs"/>
          <w:b/>
          <w:bCs/>
          <w:color w:val="ED1C24"/>
          <w:sz w:val="22"/>
          <w:szCs w:val="22"/>
          <w:rtl/>
        </w:rPr>
        <w:t>1) معمولا خونریزی پس از زایمان تا چه مدتی ادامه دارد؟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15-10 روز پس از زایمان خونریزی در حد قاعدگی طبیعی است و همچنین در برخی خانم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ها در مدت 60</w:t>
      </w:r>
      <w:r w:rsidRPr="00315872">
        <w:rPr>
          <w:rFonts w:ascii="Times New Roman" w:hAnsi="Times New Roman" w:cs="Times New Roman" w:hint="cs"/>
          <w:sz w:val="22"/>
          <w:szCs w:val="22"/>
          <w:rtl/>
        </w:rPr>
        <w:t>–</w:t>
      </w:r>
      <w:r w:rsidRPr="00315872">
        <w:rPr>
          <w:rFonts w:ascii="2  Homa" w:cs="B Zar" w:hint="cs"/>
          <w:sz w:val="22"/>
          <w:szCs w:val="22"/>
          <w:rtl/>
        </w:rPr>
        <w:t>42 روز پس از زایمان خونریزی در حد لکه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بینی ادامه می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یابد که جای نگرانی نیست ولی چنانچه خونریزی پس از 60 روز و بیشتر از مقادیر ذکر شده وجود داشته باشد غیرطبیعی است.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Style w:val="CharacterStyle1"/>
          <w:rFonts w:cs="B Zar"/>
          <w:sz w:val="22"/>
          <w:szCs w:val="22"/>
          <w:rtl/>
        </w:rPr>
      </w:pP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Style w:val="CharacterStyle1"/>
          <w:rFonts w:cs="B Zar" w:hint="cs"/>
          <w:sz w:val="22"/>
          <w:szCs w:val="22"/>
          <w:rtl/>
        </w:rPr>
        <w:t>2) گاهی دردهایی را در رحم شبیه درد قاعدگی حس می</w:t>
      </w:r>
      <w:r w:rsidRPr="00315872">
        <w:rPr>
          <w:rStyle w:val="CharacterStyle1"/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Style w:val="CharacterStyle1"/>
          <w:rFonts w:cs="B Zar" w:hint="cs"/>
          <w:sz w:val="22"/>
          <w:szCs w:val="22"/>
          <w:rtl/>
        </w:rPr>
        <w:t>کنم خصوصا در زمان شیردهی، آیا این دردها طبیعی است؟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w w:val="98"/>
          <w:sz w:val="22"/>
          <w:szCs w:val="22"/>
          <w:rtl/>
        </w:rPr>
        <w:t>بله بعلت انقباض رحم مخصوصا زمان شیردهی، دردهایی در رحم بوجود می</w:t>
      </w:r>
      <w:r w:rsidRPr="00315872">
        <w:rPr>
          <w:rFonts w:ascii="Cambria Math" w:hAnsi="Cambria Math" w:cs="Cambria Math" w:hint="cs"/>
          <w:w w:val="98"/>
          <w:sz w:val="22"/>
          <w:szCs w:val="22"/>
          <w:rtl/>
        </w:rPr>
        <w:t> </w:t>
      </w:r>
      <w:r w:rsidRPr="00315872">
        <w:rPr>
          <w:rFonts w:ascii="2  Homa" w:cs="B Zar" w:hint="cs"/>
          <w:w w:val="98"/>
          <w:sz w:val="22"/>
          <w:szCs w:val="22"/>
          <w:rtl/>
        </w:rPr>
        <w:t>آید که به آن پس</w:t>
      </w:r>
      <w:r w:rsidRPr="00315872">
        <w:rPr>
          <w:rFonts w:ascii="Cambria Math" w:hAnsi="Cambria Math" w:cs="Cambria Math" w:hint="cs"/>
          <w:w w:val="98"/>
          <w:sz w:val="22"/>
          <w:szCs w:val="22"/>
          <w:rtl/>
        </w:rPr>
        <w:t> </w:t>
      </w:r>
      <w:r w:rsidRPr="00315872">
        <w:rPr>
          <w:rFonts w:ascii="2  Homa" w:cs="B Zar" w:hint="cs"/>
          <w:w w:val="98"/>
          <w:sz w:val="22"/>
          <w:szCs w:val="22"/>
          <w:rtl/>
        </w:rPr>
        <w:t>درد می</w:t>
      </w:r>
      <w:r w:rsidRPr="00315872">
        <w:rPr>
          <w:rFonts w:ascii="Cambria Math" w:hAnsi="Cambria Math" w:cs="Cambria Math" w:hint="cs"/>
          <w:w w:val="98"/>
          <w:sz w:val="22"/>
          <w:szCs w:val="22"/>
          <w:rtl/>
        </w:rPr>
        <w:t> </w:t>
      </w:r>
      <w:r w:rsidRPr="00315872">
        <w:rPr>
          <w:rFonts w:ascii="2  Homa" w:cs="B Zar" w:hint="cs"/>
          <w:w w:val="98"/>
          <w:sz w:val="22"/>
          <w:szCs w:val="22"/>
          <w:rtl/>
        </w:rPr>
        <w:t>گویند که با گرم نگه</w:t>
      </w:r>
      <w:r w:rsidRPr="00315872">
        <w:rPr>
          <w:rFonts w:ascii="Cambria Math" w:hAnsi="Cambria Math" w:cs="Cambria Math" w:hint="cs"/>
          <w:w w:val="98"/>
          <w:sz w:val="22"/>
          <w:szCs w:val="22"/>
          <w:rtl/>
        </w:rPr>
        <w:t> </w:t>
      </w:r>
      <w:r w:rsidRPr="00315872">
        <w:rPr>
          <w:rFonts w:ascii="2  Homa" w:cs="B Zar" w:hint="cs"/>
          <w:w w:val="98"/>
          <w:sz w:val="22"/>
          <w:szCs w:val="22"/>
          <w:rtl/>
        </w:rPr>
        <w:t>داشتن، شل کردن عضلات، تنفس عمیق و مصرف مسکن با نظر پزشک یا ماما می</w:t>
      </w:r>
      <w:r w:rsidRPr="00315872">
        <w:rPr>
          <w:rFonts w:ascii="Cambria Math" w:hAnsi="Cambria Math" w:cs="Cambria Math" w:hint="cs"/>
          <w:w w:val="98"/>
          <w:sz w:val="22"/>
          <w:szCs w:val="22"/>
          <w:rtl/>
        </w:rPr>
        <w:t> </w:t>
      </w:r>
      <w:r w:rsidRPr="00315872">
        <w:rPr>
          <w:rFonts w:ascii="2  Homa" w:cs="B Zar" w:hint="cs"/>
          <w:w w:val="98"/>
          <w:sz w:val="22"/>
          <w:szCs w:val="22"/>
          <w:rtl/>
        </w:rPr>
        <w:t>توانید درد ناشی از انقباض را کم کنید. معمولا در روز سوم از شدت دردها کاسته می</w:t>
      </w:r>
      <w:r w:rsidRPr="00315872">
        <w:rPr>
          <w:rFonts w:ascii="Cambria Math" w:hAnsi="Cambria Math" w:cs="Cambria Math" w:hint="cs"/>
          <w:w w:val="98"/>
          <w:sz w:val="22"/>
          <w:szCs w:val="22"/>
          <w:rtl/>
        </w:rPr>
        <w:t> </w:t>
      </w:r>
      <w:r w:rsidRPr="00315872">
        <w:rPr>
          <w:rFonts w:ascii="2  Homa" w:cs="B Zar" w:hint="cs"/>
          <w:w w:val="98"/>
          <w:sz w:val="22"/>
          <w:szCs w:val="22"/>
          <w:rtl/>
        </w:rPr>
        <w:t>شود.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Style w:val="CharacterStyle1"/>
          <w:rFonts w:cs="B Zar" w:hint="cs"/>
          <w:sz w:val="22"/>
          <w:szCs w:val="22"/>
          <w:rtl/>
        </w:rPr>
        <w:t>3) با توجه به اینکه زایمان من طبیعی بوده است با داشتن بخیه چه مراقبت</w:t>
      </w:r>
      <w:r w:rsidRPr="00315872">
        <w:rPr>
          <w:rStyle w:val="CharacterStyle1"/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Style w:val="CharacterStyle1"/>
          <w:rFonts w:cs="B Zar" w:hint="cs"/>
          <w:sz w:val="22"/>
          <w:szCs w:val="22"/>
          <w:rtl/>
        </w:rPr>
        <w:t>هایی لازمست انجام دهم؟</w:t>
      </w:r>
    </w:p>
    <w:p w:rsidR="00B26127" w:rsidRPr="00315872" w:rsidRDefault="00B26127" w:rsidP="00315872">
      <w:pPr>
        <w:pStyle w:val="BasicParagraph"/>
        <w:spacing w:line="240" w:lineRule="auto"/>
        <w:ind w:left="227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w w:val="99"/>
          <w:sz w:val="22"/>
          <w:szCs w:val="22"/>
          <w:rtl/>
        </w:rPr>
        <w:t>* می</w:t>
      </w:r>
      <w:r w:rsidRPr="00315872">
        <w:rPr>
          <w:rFonts w:ascii="Cambria Math" w:hAnsi="Cambria Math" w:cs="Cambria Math" w:hint="cs"/>
          <w:w w:val="99"/>
          <w:sz w:val="22"/>
          <w:szCs w:val="22"/>
          <w:rtl/>
        </w:rPr>
        <w:t> </w:t>
      </w:r>
      <w:r w:rsidRPr="00315872">
        <w:rPr>
          <w:rFonts w:ascii="2  Homa" w:cs="B Zar" w:hint="cs"/>
          <w:w w:val="99"/>
          <w:sz w:val="22"/>
          <w:szCs w:val="22"/>
          <w:rtl/>
        </w:rPr>
        <w:t>توانید از کیسه یخ پیچیده در حوله بر روی محل بخیه</w:t>
      </w:r>
      <w:r w:rsidRPr="00315872">
        <w:rPr>
          <w:rFonts w:ascii="Cambria Math" w:hAnsi="Cambria Math" w:cs="Cambria Math" w:hint="cs"/>
          <w:w w:val="99"/>
          <w:sz w:val="22"/>
          <w:szCs w:val="22"/>
          <w:rtl/>
        </w:rPr>
        <w:t> </w:t>
      </w:r>
      <w:r w:rsidRPr="00315872">
        <w:rPr>
          <w:rFonts w:ascii="2  Homa" w:cs="B Zar" w:hint="cs"/>
          <w:w w:val="99"/>
          <w:sz w:val="22"/>
          <w:szCs w:val="22"/>
          <w:rtl/>
        </w:rPr>
        <w:t>ها در چند ساعت اول پس از زایمان به مدت کمتر از 20 دقیقه استفاده نمایید.</w:t>
      </w:r>
    </w:p>
    <w:p w:rsidR="00B26127" w:rsidRPr="00315872" w:rsidRDefault="00B26127" w:rsidP="00315872">
      <w:pPr>
        <w:pStyle w:val="BasicParagraph"/>
        <w:spacing w:line="240" w:lineRule="auto"/>
        <w:ind w:left="227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* در 24 ساعت اول پس از زایمان از دوش آب گرم استفاده نمایید.</w:t>
      </w:r>
    </w:p>
    <w:p w:rsidR="00B26127" w:rsidRPr="00315872" w:rsidRDefault="00B26127" w:rsidP="00315872">
      <w:pPr>
        <w:pStyle w:val="BasicParagraph"/>
        <w:spacing w:line="240" w:lineRule="auto"/>
        <w:ind w:left="227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* حتی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الامکان از دستشویی فرنگی استفاده نمایید.</w:t>
      </w:r>
    </w:p>
    <w:p w:rsidR="00B26127" w:rsidRPr="00315872" w:rsidRDefault="00B26127" w:rsidP="00315872">
      <w:pPr>
        <w:pStyle w:val="BasicParagraph"/>
        <w:spacing w:line="240" w:lineRule="auto"/>
        <w:ind w:left="227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* برای نشستن از بالش استفاده کنید. (حالت لم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دادن بدون اینکه مستقیما روی بخیه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ها فشار وارد شود)</w:t>
      </w:r>
    </w:p>
    <w:p w:rsidR="00B26127" w:rsidRPr="00315872" w:rsidRDefault="00B26127" w:rsidP="00315872">
      <w:pPr>
        <w:pStyle w:val="BasicParagraph"/>
        <w:spacing w:line="240" w:lineRule="auto"/>
        <w:ind w:left="227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* در هنگام خوابیدن به پهلو بالش را بین دو پای خود قرار دهید تا به بخیه ها فشار وارد نشود.</w:t>
      </w:r>
    </w:p>
    <w:p w:rsidR="00B26127" w:rsidRPr="00315872" w:rsidRDefault="00B26127" w:rsidP="00315872">
      <w:pPr>
        <w:pStyle w:val="BasicParagraph"/>
        <w:spacing w:line="240" w:lineRule="auto"/>
        <w:ind w:left="227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* از تمرینات ورزشی مناسب با نظر پزشک یا ماما استفاده کنید.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Style w:val="CharacterStyle1"/>
          <w:rFonts w:cs="B Zar"/>
          <w:sz w:val="22"/>
          <w:szCs w:val="22"/>
          <w:rtl/>
        </w:rPr>
      </w:pPr>
      <w:r w:rsidRPr="00315872">
        <w:rPr>
          <w:rStyle w:val="CharacterStyle1"/>
          <w:rFonts w:cs="B Zar" w:hint="cs"/>
          <w:sz w:val="22"/>
          <w:szCs w:val="22"/>
          <w:rtl/>
        </w:rPr>
        <w:t>4) پس از گذشت چه مدتی از زایمان احتمال بارداری وجود دارد؟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برخی از مادرانی که به کودک خود شیر می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دهند ممکن است خونریزی ماهانه نداشته باشند ولی این امر دلیل بر عدم توانایی آنها برای بارداری نیست زیرا احتمال تخمک گذاری و بارداری وجود دارد، بنابراین اگر به طور مرتب به فرزند خود شیر می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دهید معمولا 6 هفته و اگر شیر نمی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دهید 3 هفته پس از زایمان، احتمال بارداری وجود دارد.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Style w:val="CharacterStyle1"/>
          <w:rFonts w:cs="B Zar"/>
          <w:sz w:val="22"/>
          <w:szCs w:val="22"/>
          <w:rtl/>
        </w:rPr>
      </w:pP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Style w:val="CharacterStyle1"/>
          <w:rFonts w:cs="B Zar"/>
          <w:sz w:val="22"/>
          <w:szCs w:val="22"/>
          <w:rtl/>
        </w:rPr>
      </w:pPr>
      <w:r w:rsidRPr="00315872">
        <w:rPr>
          <w:rStyle w:val="CharacterStyle1"/>
          <w:rFonts w:cs="B Zar" w:hint="cs"/>
          <w:sz w:val="22"/>
          <w:szCs w:val="22"/>
          <w:rtl/>
        </w:rPr>
        <w:t>5) مناسب</w:t>
      </w:r>
      <w:r w:rsidRPr="00315872">
        <w:rPr>
          <w:rStyle w:val="CharacterStyle1"/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Style w:val="CharacterStyle1"/>
          <w:rFonts w:cs="B Zar" w:hint="cs"/>
          <w:sz w:val="22"/>
          <w:szCs w:val="22"/>
          <w:rtl/>
        </w:rPr>
        <w:t>ترین وسیله پیشگیری از حاملگی در این دوران چیست؟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همانطور که در سوال قبل گفته شد 6-3 هفته پس از زایمان احتمال تخمک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گذاری وجود دارد پس باید وسیله پیشگیری مناسب استفاده شود. در بسیاری از مراکز بهداشتی درمانی وسایل پیشگیری از بارداری پس از مشاوره در اختیار زوجین گذاشته می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شود. در مشاوره، در مورد انواع روش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های پیشگیری از بارداری، چگونگی استفاده، موارد منع مصرف و زمان مراجعات گفتگو می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شود تا آگاهانه نسبت به انتخاب یک روش مناسب اقدام نمایید. آی یو دی (دستگاه داخل رحمی)، کاندوم، قرص و آمپول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 xml:space="preserve"> تزریقی سه ماهه در دوران شیردهی قابل استفاده است.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Style w:val="CharacterStyle1"/>
          <w:rFonts w:cs="B Zar"/>
          <w:sz w:val="22"/>
          <w:szCs w:val="22"/>
          <w:rtl/>
        </w:rPr>
      </w:pPr>
      <w:r w:rsidRPr="00315872">
        <w:rPr>
          <w:rStyle w:val="CharacterStyle1"/>
          <w:rFonts w:cs="B Zar" w:hint="cs"/>
          <w:sz w:val="22"/>
          <w:szCs w:val="22"/>
          <w:rtl/>
        </w:rPr>
        <w:t>6) از روز سوم تا پنجم، حس می</w:t>
      </w:r>
      <w:r w:rsidRPr="00315872">
        <w:rPr>
          <w:rStyle w:val="CharacterStyle1"/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Style w:val="CharacterStyle1"/>
          <w:rFonts w:cs="B Zar" w:hint="cs"/>
          <w:sz w:val="22"/>
          <w:szCs w:val="22"/>
          <w:rtl/>
        </w:rPr>
        <w:t>کنم پستان</w:t>
      </w:r>
      <w:r w:rsidRPr="00315872">
        <w:rPr>
          <w:rStyle w:val="CharacterStyle1"/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Style w:val="CharacterStyle1"/>
          <w:rFonts w:cs="B Zar" w:hint="cs"/>
          <w:sz w:val="22"/>
          <w:szCs w:val="22"/>
          <w:rtl/>
        </w:rPr>
        <w:t>ها، گرم و بزرگ شده است، برای رفع این مشکل چه کاری انجام دهم؟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این حالت به دلیل افزایش حجم شیر در پستانها ایجاد می شود. تخلیه مکرر پستانها هر 2 ساعت یکبار و ماساژ ملایم آنها، گذاشتن کیسه آب گرم قبل از شیردهی، کیسه یخ (پیچیده در حوله) پس از شیردهی، یا قرار دادن برگ کلم پیچ شسته بر روی پستانها و استفاده از داروهای ضد درد با نظر پزشک، می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تواند در کاهش درد و التهاب موثر باشد. همچنین برای پیشگیری از احتقان پستان بهتر است بنا به تقاضای نوزاد و حتی شب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ها، از هر دو پستان به نوزاد خود شیر دهید.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Style w:val="CharacterStyle1"/>
          <w:rFonts w:cs="B Zar" w:hint="cs"/>
          <w:sz w:val="22"/>
          <w:szCs w:val="22"/>
          <w:rtl/>
        </w:rPr>
        <w:t xml:space="preserve">7) جهت برگشت شکم به حالت قبل از بارداری، آیا استفاده از شکم </w:t>
      </w:r>
      <w:r w:rsidRPr="00315872">
        <w:rPr>
          <w:rStyle w:val="CharacterStyle1"/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Style w:val="CharacterStyle1"/>
          <w:rFonts w:cs="B Zar" w:hint="cs"/>
          <w:sz w:val="22"/>
          <w:szCs w:val="22"/>
          <w:rtl/>
        </w:rPr>
        <w:t>بند کافی است؟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lastRenderedPageBreak/>
        <w:t>دیواره شکم تا 2 هفته پس از زایمان، نرم و شل است و تقریبا 6 هفته طول می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کشد تا توانایی کشش عضلات بحالت اول برگردد. استفاده از شکم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بند به تنهایی موثر نیست با انجام تمرین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های کششی مناسب می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توانید به جمع شدن سریعتر و بهتر عضلات شکم کمک کنید.</w:t>
      </w:r>
    </w:p>
    <w:p w:rsidR="00B26127" w:rsidRPr="00315872" w:rsidRDefault="005F725E" w:rsidP="00315872">
      <w:pPr>
        <w:pStyle w:val="BasicParagraph"/>
        <w:spacing w:line="240" w:lineRule="auto"/>
        <w:ind w:firstLine="170"/>
        <w:jc w:val="both"/>
        <w:rPr>
          <w:rStyle w:val="CharacterStyle1"/>
          <w:rFonts w:cs="B Zar"/>
          <w:sz w:val="22"/>
          <w:szCs w:val="22"/>
          <w:rtl/>
        </w:rPr>
      </w:pPr>
      <w:r>
        <w:rPr>
          <w:rStyle w:val="CharacterStyle1"/>
          <w:rFonts w:cs="B Zar" w:hint="cs"/>
          <w:sz w:val="22"/>
          <w:szCs w:val="22"/>
          <w:rtl/>
        </w:rPr>
        <w:t xml:space="preserve">8)چه ورزشهایی پس از زایمان مناسب است؟ 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Style w:val="CharacterStyle1"/>
          <w:rFonts w:cs="B Zar" w:hint="cs"/>
          <w:sz w:val="22"/>
          <w:szCs w:val="22"/>
          <w:rtl/>
        </w:rPr>
        <w:t>8) آیا نیازی به استفاده از مکمل</w:t>
      </w:r>
      <w:r w:rsidRPr="00315872">
        <w:rPr>
          <w:rStyle w:val="CharacterStyle1"/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Style w:val="CharacterStyle1"/>
          <w:rFonts w:cs="B Zar" w:hint="cs"/>
          <w:sz w:val="22"/>
          <w:szCs w:val="22"/>
          <w:rtl/>
        </w:rPr>
        <w:t>های دارویی در دوره پس از زایمان هست؟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بله برای جلوگیری از کم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خونی و کمبود ویتامین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ها، بهتر است تا سه ماه پس از زایمان روزانه یک قرص آهن و یک قرص مولتی ویتامین مصرف نمایید.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Style w:val="CharacterStyle1"/>
          <w:rFonts w:cs="B Zar"/>
          <w:sz w:val="22"/>
          <w:szCs w:val="22"/>
          <w:rtl/>
        </w:rPr>
      </w:pP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Style w:val="CharacterStyle1"/>
          <w:rFonts w:cs="B Zar" w:hint="cs"/>
          <w:sz w:val="22"/>
          <w:szCs w:val="22"/>
          <w:rtl/>
        </w:rPr>
        <w:t>9) پس از زایمان، گاهی اوقات دچار خستگی و سردرد می</w:t>
      </w:r>
      <w:r w:rsidRPr="00315872">
        <w:rPr>
          <w:rStyle w:val="CharacterStyle1"/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Style w:val="CharacterStyle1"/>
          <w:rFonts w:cs="B Zar" w:hint="cs"/>
          <w:sz w:val="22"/>
          <w:szCs w:val="22"/>
          <w:rtl/>
        </w:rPr>
        <w:t>شوم، برای رفع مشکلات فوق چه کار کنم؟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بدلیل طولانی بودن زمان زایمان، تاثیر داروهای بیهوشی و شیردهی، بیخوابی و نگهداری از نوزاد، خستگی پس از زایمان شایع است.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اطرافیان مادر باید شرایطی را ایجاد کنند که مادر بتواند در روزهای اول استراحت و خواب بیشتری داشته باشد. فراهم کردن محیط آرام، راحت و کم کردن دید و بازدیدها در این روزها ضروری است. مادر می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تواند فعالیت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های معمول روزانه خود را بتدریج زیاد کند. خستگی مادر شایعترین علت کاهش تولید شیر در 6-4 ماه اول شیردهی است و حمایت همسر نیز از اهمیت زیادی برخوردار است.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Style w:val="CharacterStyle1"/>
          <w:rFonts w:cs="B Zar" w:hint="cs"/>
          <w:w w:val="96"/>
          <w:sz w:val="22"/>
          <w:szCs w:val="22"/>
          <w:rtl/>
        </w:rPr>
        <w:t>10) توصیه شما برای کاهش کمردرد و رفع یبوست پس از زایمان چیست؟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color w:val="ED1C24"/>
          <w:sz w:val="22"/>
          <w:szCs w:val="22"/>
          <w:rtl/>
        </w:rPr>
      </w:pPr>
      <w:r w:rsidRPr="00315872">
        <w:rPr>
          <w:rFonts w:ascii="2  Homa" w:cs="B Zar" w:hint="cs"/>
          <w:color w:val="ED1C24"/>
          <w:sz w:val="22"/>
          <w:szCs w:val="22"/>
          <w:rtl/>
        </w:rPr>
        <w:t>برای رفع کمردرد بهتر است تا 6 هفته موارد زیر را انجام ندهید: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* ایستادن طولانی مدت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* حمل اشیاء سنگین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* دویدن و پریدن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* ورزش های سنگین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 xml:space="preserve">* بلند کردن همزمان 2 پا در وضعیت طاق باز و پهلو 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* صاف نشستن با پاهای کشیده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color w:val="ED1C24"/>
          <w:sz w:val="22"/>
          <w:szCs w:val="22"/>
          <w:rtl/>
        </w:rPr>
      </w:pP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color w:val="ED1C24"/>
          <w:sz w:val="22"/>
          <w:szCs w:val="22"/>
          <w:rtl/>
        </w:rPr>
      </w:pPr>
      <w:r w:rsidRPr="00315872">
        <w:rPr>
          <w:rFonts w:ascii="2  Homa" w:cs="B Zar" w:hint="cs"/>
          <w:color w:val="ED1C24"/>
          <w:sz w:val="22"/>
          <w:szCs w:val="22"/>
          <w:rtl/>
        </w:rPr>
        <w:t>بعد از زایمان بر روی شکم خوابیدن مجاز است ولی بهتر است سر و شانه</w:t>
      </w:r>
      <w:r w:rsidRPr="00315872">
        <w:rPr>
          <w:rFonts w:ascii="Cambria Math" w:hAnsi="Cambria Math" w:cs="Cambria Math" w:hint="cs"/>
          <w:color w:val="ED1C24"/>
          <w:sz w:val="22"/>
          <w:szCs w:val="22"/>
          <w:rtl/>
        </w:rPr>
        <w:t> </w:t>
      </w:r>
      <w:r w:rsidRPr="00315872">
        <w:rPr>
          <w:rFonts w:ascii="2  Homa" w:cs="B Zar" w:hint="cs"/>
          <w:color w:val="ED1C24"/>
          <w:sz w:val="22"/>
          <w:szCs w:val="22"/>
          <w:rtl/>
        </w:rPr>
        <w:t>ها و شکم توسط بالش حمایت شود.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اغلب خانم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ها در روزهای اول پس از زایمان دچار یبوست می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شوند و به محض شروع فعالیت روزانه این حالت از بین می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رود. رژیم غذایی مناسب و مصرف مواد غذایی دارای فیبر مثل انواع سبزی و میوه و نوشیدن 8 تا 10 لیوان مایعات در روز به رفع یبوست کمک می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کند. بهتر است در صورت نبود احساس دفع، از زور زدن خودداری نمایید.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Style w:val="CharacterStyle1"/>
          <w:rFonts w:cs="B Zar"/>
          <w:sz w:val="22"/>
          <w:szCs w:val="22"/>
          <w:rtl/>
        </w:rPr>
      </w:pP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Style w:val="CharacterStyle1"/>
          <w:rFonts w:cs="B Zar"/>
          <w:sz w:val="22"/>
          <w:szCs w:val="22"/>
          <w:rtl/>
        </w:rPr>
      </w:pPr>
      <w:r w:rsidRPr="00315872">
        <w:rPr>
          <w:rStyle w:val="CharacterStyle1"/>
          <w:rFonts w:cs="B Zar" w:hint="cs"/>
          <w:sz w:val="22"/>
          <w:szCs w:val="22"/>
          <w:rtl/>
        </w:rPr>
        <w:t>11) علائم خطر در دوره پس از زایمان چیست؟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pacing w:val="-2"/>
          <w:w w:val="96"/>
          <w:sz w:val="22"/>
          <w:szCs w:val="22"/>
          <w:rtl/>
        </w:rPr>
        <w:t>در صورت مشاهده هر یک از علائم زیر فورا به بیمارستان یا مراکز بهداشتی درمانی مراجعه فرمایید یا با پزشک و مامای خود تماس بگیرید</w:t>
      </w:r>
    </w:p>
    <w:p w:rsidR="00B26127" w:rsidRPr="00315872" w:rsidRDefault="00B26127" w:rsidP="00315872">
      <w:pPr>
        <w:pStyle w:val="BasicParagraph"/>
        <w:spacing w:line="240" w:lineRule="auto"/>
        <w:ind w:left="227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* تب و لرز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خونریزی بیش از میزان طبیعی (مراجعه به سوال 1)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ورم و درد ناحیه بخیه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cs="B Zar" w:hint="cs"/>
          <w:sz w:val="22"/>
          <w:szCs w:val="22"/>
          <w:rtl/>
        </w:rPr>
        <w:t>ها یا باز شدن بخیه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cs="B Zar" w:hint="cs"/>
          <w:sz w:val="22"/>
          <w:szCs w:val="22"/>
          <w:rtl/>
        </w:rPr>
        <w:t>ها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لمس توده یا درد و تورم و خروج ترشحات چرکی از محل بخیه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cs="B Zar" w:hint="cs"/>
          <w:sz w:val="22"/>
          <w:szCs w:val="22"/>
          <w:rtl/>
        </w:rPr>
        <w:t>ها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 xml:space="preserve">* هر گونه درد و خونریزی و تورم پستانها 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 xml:space="preserve">* خروج ترشحات چرکی و بد بو از مهبل 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درد زیر دل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بی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cs="B Zar" w:hint="cs"/>
          <w:sz w:val="22"/>
          <w:szCs w:val="22"/>
          <w:rtl/>
        </w:rPr>
        <w:t>اختیاری دفع ادرار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درد یا سوزش هنگام ادرار کردن و تکرر ادرار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w w:val="96"/>
          <w:sz w:val="22"/>
          <w:szCs w:val="22"/>
          <w:rtl/>
        </w:rPr>
        <w:t>* افسردگی شدید یا طولانی (بیش از 14 روز پس از زایمان)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سرگیجه و رنگ پریدگی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درد در هنگام دفع، مدفوع خونـــی و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 xml:space="preserve"> بی اختیاری در دفع مدفوع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lastRenderedPageBreak/>
        <w:t>* علایم شوک مانند سردی دست و پاها، تنفس تند، سرگیجه و سردرد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درد و ورم ساق و ران پا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درد پهلو ها و شکم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تنگی نفس یا مشکل تنفس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عفونت و درد شدید دندان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باز شدن بخیه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cs="B Zar" w:hint="cs"/>
          <w:sz w:val="22"/>
          <w:szCs w:val="22"/>
          <w:rtl/>
        </w:rPr>
        <w:t>ها یا تغییر رنگ محل بخیه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cs="B Zar" w:hint="cs"/>
          <w:sz w:val="22"/>
          <w:szCs w:val="22"/>
          <w:rtl/>
        </w:rPr>
        <w:t>ها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Style w:val="CharacterStyle1"/>
          <w:rFonts w:cs="B Zar" w:hint="cs"/>
          <w:sz w:val="22"/>
          <w:szCs w:val="22"/>
          <w:rtl/>
        </w:rPr>
        <w:t>12) جهت ترمیم محل بخیه ورعایت بهداشت دوره پس از زایمان به چه مسائلی توجه کنیم؟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تعویض مکرر نوار بهداشتی و لباس زیر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w w:val="90"/>
          <w:sz w:val="22"/>
          <w:szCs w:val="22"/>
          <w:rtl/>
        </w:rPr>
        <w:t>* شستشوی ناحیه تناسلی بعد از هر بار اجابت مزاج با آب سالم و بهداشتی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استفاده از حرارت سشوار یا لامپ پوشیده با پارچه (برای ترمیم سریع محل بخیه)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شستشوی ناحیه تناسلی از جلو به عقب، خشک نگهداشتن آن و تعویض مرتب نوار بهداشتی تا کاهش میزان ترشحات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استحمام روزانه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عدم دستکاری بخیه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cs="B Zar" w:hint="cs"/>
          <w:sz w:val="22"/>
          <w:szCs w:val="22"/>
          <w:rtl/>
        </w:rPr>
        <w:t>ها یا گذاشتن داروهای خانگی روی بخیه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cs="B Zar" w:hint="cs"/>
          <w:sz w:val="22"/>
          <w:szCs w:val="22"/>
          <w:rtl/>
        </w:rPr>
        <w:t>ها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Style w:val="CharacterStyle1"/>
          <w:rFonts w:cs="B Zar"/>
          <w:sz w:val="22"/>
          <w:szCs w:val="22"/>
          <w:rtl/>
        </w:rPr>
      </w:pPr>
      <w:r w:rsidRPr="00315872">
        <w:rPr>
          <w:rStyle w:val="CharacterStyle1"/>
          <w:rFonts w:cs="B Zar" w:hint="cs"/>
          <w:sz w:val="22"/>
          <w:szCs w:val="22"/>
          <w:rtl/>
        </w:rPr>
        <w:t>13) تا چه مدتی پس از زایمان باید از مقاربت پرهیز کرد؟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بعلت درد ناشی از بخیه، بسیاری از مادران تمایل به نزدیکی ندارند پس تا زمانی که خونریزی ادامه دارد و بخیه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ها کاملا ترمیم نشده، داشتن نزدیکی صلاح نیست. معمولا بهبود محل بخیه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های ناحیه تناسلی حدود 20 روز طول می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کشد و توصیه می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شود تا زمانی که مادر احساس راحتی نکرده و تمایل به نزدیکی ندارد، از آن بپرهیزید.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Style w:val="CharacterStyle1"/>
          <w:rFonts w:cs="B Zar"/>
          <w:sz w:val="22"/>
          <w:szCs w:val="22"/>
          <w:rtl/>
        </w:rPr>
      </w:pPr>
      <w:r w:rsidRPr="00315872">
        <w:rPr>
          <w:rStyle w:val="CharacterStyle1"/>
          <w:rFonts w:cs="B Zar" w:hint="cs"/>
          <w:sz w:val="22"/>
          <w:szCs w:val="22"/>
          <w:rtl/>
        </w:rPr>
        <w:t xml:space="preserve"> 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Style w:val="CharacterStyle1"/>
          <w:rFonts w:cs="B Zar" w:hint="cs"/>
          <w:sz w:val="22"/>
          <w:szCs w:val="22"/>
          <w:rtl/>
        </w:rPr>
        <w:t>13. مدتی است بعد از زایمان احساس غم و اندوه می</w:t>
      </w:r>
      <w:r w:rsidRPr="00315872">
        <w:rPr>
          <w:rStyle w:val="CharacterStyle1"/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Style w:val="CharacterStyle1"/>
          <w:rFonts w:cs="B Zar" w:hint="cs"/>
          <w:sz w:val="22"/>
          <w:szCs w:val="22"/>
          <w:rtl/>
        </w:rPr>
        <w:t>نمایم، آیا این حالت غیرطبیعی است؟ من باید برای رهایی از آن چه کاری انجام دهم؟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حدود 80</w:t>
      </w:r>
      <w:r w:rsidRPr="00315872">
        <w:rPr>
          <w:rFonts w:ascii="Angsana New" w:hAnsi="Angsana New" w:cs="B Zar"/>
          <w:sz w:val="22"/>
          <w:szCs w:val="22"/>
          <w:rtl/>
          <w:lang w:bidi="ar-SA"/>
        </w:rPr>
        <w:t>%</w:t>
      </w:r>
      <w:r w:rsidRPr="00315872">
        <w:rPr>
          <w:rFonts w:ascii="2  Homa" w:cs="B Zar" w:hint="cs"/>
          <w:sz w:val="22"/>
          <w:szCs w:val="22"/>
          <w:rtl/>
        </w:rPr>
        <w:t xml:space="preserve"> از مادران در 4-3 روز اول بعد از زایمان فوق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العاده حساس</w:t>
      </w:r>
      <w:r w:rsidR="005F725E">
        <w:rPr>
          <w:rFonts w:ascii="2  Homa" w:cs="B Zar" w:hint="cs"/>
          <w:sz w:val="22"/>
          <w:szCs w:val="22"/>
          <w:rtl/>
        </w:rPr>
        <w:t>ند</w:t>
      </w:r>
      <w:r w:rsidRPr="00315872">
        <w:rPr>
          <w:rFonts w:ascii="2  Homa" w:cs="B Zar" w:hint="cs"/>
          <w:sz w:val="22"/>
          <w:szCs w:val="22"/>
          <w:rtl/>
        </w:rPr>
        <w:t xml:space="preserve"> و مستعد گریه کردن هستند و احساس تحریک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پذیری زیاد و یا عدم اعتماد به نفس دارند و اغلب این خانم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ها بابت سلامتی فرزندشان نگران هستند یا می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 xml:space="preserve">ترسند که با وضعیت جدید نتوانند خودشان را سازگاری دهند. ادامه یافتن این حالت تا 2 هفته طبیعی است ولی اگر بیش از 2 هفته طول بکشد نشانه افسردگی پس از زایمان بوده و نیاز به مراجعه نزد روانپزشک دارند. برای کاهش غم و اندوه پس از زایمان، مادران نیاز به حمایت و درک شدن از طرف شوهر و سایر اعضاء خانواده را دارند. 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Style w:val="CharacterStyle1"/>
          <w:rFonts w:cs="B Zar" w:hint="cs"/>
          <w:sz w:val="22"/>
          <w:szCs w:val="22"/>
          <w:rtl/>
        </w:rPr>
        <w:t>14. مدتی قبل یکی از دوستانم دچار جنون پس از زایمان گردید آیا احتمال بروز آن در من هم وجود دارد؟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این بیماری بیشتر در مادرانی که سابقه شخصی یا خانوادگی بیماری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های روانی شدید مانند: افسردگی دو قطبی و اسکیزوفرنی دارند، شایعتر است. بنابراین اگر فردی سابقه خانوادگی این بیماری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ها را دارد، باید حتماً در هنگام مراقبت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 xml:space="preserve">های پس از زایمان، عنوان نماید. 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زمان وقوع این بیماری در طی 3-2 هفته اول و نهایتاً 8 هفته اول پس از زایمان می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باشد و علایم آن شامل: گیجی، سردرگمی، رفتار بی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نظم و دمدمی مزاج و داشتن توهم و دیدن افراد یا اتفاقات غیرواقعی مانند دیدن فرشته یا شیطان، و هذیان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گویی می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باشد این بیماری می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 xml:space="preserve">تواند منجر به خودکشی مادر یا کشته شدن نوزاد گردد. در صورت بروز این علایم باید سریعاً به بیمارستان روانپزشکی مراجعه نمود. 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Style w:val="CharacterStyle1"/>
          <w:rFonts w:cs="B Zar" w:hint="cs"/>
          <w:sz w:val="22"/>
          <w:szCs w:val="22"/>
          <w:rtl/>
        </w:rPr>
        <w:t xml:space="preserve">15. علائم افسردگی بعد از زایمان چیست و در صورت بروز باید چه اقدامی انجام دهم؟ 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مادرانی که دچار افسردگی پس از زایمان هستند ممکن است همه یا برخی از علایم زیر را داشته باشند :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- احساس بی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cs="B Zar" w:hint="cs"/>
          <w:sz w:val="22"/>
          <w:szCs w:val="22"/>
          <w:rtl/>
        </w:rPr>
        <w:t>کفایتی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- احساس ناامیدی نسبت به آینده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- احساس خستگی بسیار شدید همراه با گریه و احساس پوچ بودن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- احساس تقصیر و گناه و بی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cs="B Zar" w:hint="cs"/>
          <w:sz w:val="22"/>
          <w:szCs w:val="22"/>
          <w:rtl/>
        </w:rPr>
        <w:t>ارزشی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- احساس اضطراب یا هراس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- ترس و نگرانی در مورد بچه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- ترس از تنها ماندن و یا به تنهایی از منزل خارج شدن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lastRenderedPageBreak/>
        <w:t>- فقدان علاقه به انجام فعالیت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cs="B Zar" w:hint="cs"/>
          <w:sz w:val="22"/>
          <w:szCs w:val="22"/>
          <w:rtl/>
        </w:rPr>
        <w:t>های روزانه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- پر اشتهایی یا کم اشتهایی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- پرخوابی یا بی خوابی شدید و کابوس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cs="B Zar" w:hint="cs"/>
          <w:sz w:val="22"/>
          <w:szCs w:val="22"/>
          <w:rtl/>
        </w:rPr>
        <w:t xml:space="preserve">های شبانه 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- بی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cs="B Zar" w:hint="cs"/>
          <w:sz w:val="22"/>
          <w:szCs w:val="22"/>
          <w:rtl/>
        </w:rPr>
        <w:t>توجهی به بهداشت فردی خود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- ناتوانی در تصمیم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cs="B Zar" w:hint="cs"/>
          <w:sz w:val="22"/>
          <w:szCs w:val="22"/>
          <w:rtl/>
        </w:rPr>
        <w:t>گیری و ...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در صورت بروز این علائم به روانپزشک مراجعه شود.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Style w:val="CharacterStyle1"/>
          <w:rFonts w:cs="B Zar"/>
          <w:sz w:val="22"/>
          <w:szCs w:val="22"/>
          <w:rtl/>
        </w:rPr>
      </w:pPr>
      <w:r w:rsidRPr="00315872">
        <w:rPr>
          <w:rStyle w:val="CharacterStyle1"/>
          <w:rFonts w:cs="B Zar" w:hint="cs"/>
          <w:sz w:val="22"/>
          <w:szCs w:val="22"/>
          <w:rtl/>
        </w:rPr>
        <w:t>16) بهتر است تغذیه خانم شیرده، به چه نحوی انجام شود؟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تولید شیر نیاز به انرژی دارد و مادری که شیر می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دهد باید انرژی بیشتری نسبت به دوران باردرای از طریق مصرف مواد غذایی مناسب دریافت کند. در دوران شیردهی غذا یا نوشیدنی خاصی توصیه نمی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شود و لازمست از تمام گروه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های غذایی در رژیم غذایی استفاده نمایید.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color w:val="ED1C24"/>
          <w:sz w:val="22"/>
          <w:szCs w:val="22"/>
          <w:rtl/>
        </w:rPr>
      </w:pPr>
      <w:r w:rsidRPr="00315872">
        <w:rPr>
          <w:rFonts w:ascii="2  Homa" w:cs="B Zar" w:hint="cs"/>
          <w:color w:val="ED1C24"/>
          <w:sz w:val="22"/>
          <w:szCs w:val="22"/>
          <w:rtl/>
        </w:rPr>
        <w:t>توصیه می</w:t>
      </w:r>
      <w:r w:rsidRPr="00315872">
        <w:rPr>
          <w:rFonts w:ascii="Cambria Math" w:hAnsi="Cambria Math" w:cs="Cambria Math" w:hint="cs"/>
          <w:color w:val="ED1C24"/>
          <w:sz w:val="22"/>
          <w:szCs w:val="22"/>
          <w:rtl/>
        </w:rPr>
        <w:t> </w:t>
      </w:r>
      <w:r w:rsidRPr="00315872">
        <w:rPr>
          <w:rFonts w:ascii="2  Homa" w:cs="B Zar" w:hint="cs"/>
          <w:color w:val="ED1C24"/>
          <w:sz w:val="22"/>
          <w:szCs w:val="22"/>
          <w:rtl/>
        </w:rPr>
        <w:t>شود: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در رژیم غذایی روزانه از مواد غذایی حاوی گوشت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ها بخصوص ماهی، مرغ و تخم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مرغ، شیر و لبنیات کم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چرب، سبزی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ها و میوه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ها و نان و غلات استفاده نمایید و در چند روز اول پس از زایمان از مصرف غذاهای نفاخ، حجیم و چرب و سرخ شده پرهیز نمایید.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مادر شیرده جهت پیشگیری از کم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آبی بدن باید حدود 10-8 لیوان مایعات بنوشد. بعنوان مثال نوشیدن یک لیوان شیر، آب میوه یا آب در هر نوبت شیردهی توصیه می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شود. لازم بذکر است تولید شیر مادر بستگی به مقدار مصرف مایعات ندارد.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color w:val="ED1C24"/>
          <w:sz w:val="22"/>
          <w:szCs w:val="22"/>
          <w:rtl/>
        </w:rPr>
      </w:pP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color w:val="ED1C24"/>
          <w:w w:val="91"/>
          <w:sz w:val="22"/>
          <w:szCs w:val="22"/>
          <w:rtl/>
        </w:rPr>
        <w:t>نکته:</w:t>
      </w:r>
      <w:r w:rsidRPr="00315872">
        <w:rPr>
          <w:rFonts w:ascii="2  Homa" w:cs="B Zar" w:hint="cs"/>
          <w:w w:val="91"/>
          <w:sz w:val="22"/>
          <w:szCs w:val="22"/>
          <w:rtl/>
        </w:rPr>
        <w:t xml:space="preserve"> زنان در دوران بارداری و شیردهی مجاز  به گرفتن رژیم لاغری نمی</w:t>
      </w:r>
      <w:r w:rsidRPr="00315872">
        <w:rPr>
          <w:rFonts w:ascii="Cambria Math" w:hAnsi="Cambria Math" w:cs="Cambria Math" w:hint="cs"/>
          <w:w w:val="91"/>
          <w:sz w:val="22"/>
          <w:szCs w:val="22"/>
          <w:rtl/>
        </w:rPr>
        <w:t> </w:t>
      </w:r>
      <w:r w:rsidRPr="00315872">
        <w:rPr>
          <w:rFonts w:ascii="2  Homa" w:cs="B Zar" w:hint="cs"/>
          <w:w w:val="91"/>
          <w:sz w:val="22"/>
          <w:szCs w:val="22"/>
          <w:rtl/>
        </w:rPr>
        <w:t>باشند.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Style w:val="CharacterStyle1"/>
          <w:rFonts w:cs="B Zar"/>
          <w:w w:val="96"/>
          <w:sz w:val="22"/>
          <w:szCs w:val="22"/>
          <w:rtl/>
        </w:rPr>
      </w:pP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Style w:val="CharacterStyle1"/>
          <w:rFonts w:cs="B Zar"/>
          <w:sz w:val="22"/>
          <w:szCs w:val="22"/>
          <w:rtl/>
        </w:rPr>
      </w:pPr>
      <w:r w:rsidRPr="00315872">
        <w:rPr>
          <w:rStyle w:val="CharacterStyle1"/>
          <w:rFonts w:cs="B Zar" w:hint="cs"/>
          <w:w w:val="96"/>
          <w:sz w:val="22"/>
          <w:szCs w:val="22"/>
          <w:rtl/>
        </w:rPr>
        <w:t>17) آیا شستشوی پستان با آب و صابون پس از هر بار شیردهی لازمست؟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نیازی به استفاده از صابون، الکل و هر گونه کرم و لوسیون وجود ندارد زیرا موجب خشک شدن و در نتیجه دردناک شدن پستان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ها در زمان مکیدن شیر می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 xml:space="preserve">شود. 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فقط توصیه می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شود، پستان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ها را یکبار در روز بشویید.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Style w:val="CharacterStyle1"/>
          <w:rFonts w:cs="B Zar"/>
          <w:sz w:val="22"/>
          <w:szCs w:val="22"/>
          <w:rtl/>
        </w:rPr>
      </w:pPr>
      <w:r w:rsidRPr="00315872">
        <w:rPr>
          <w:rStyle w:val="CharacterStyle1"/>
          <w:rFonts w:cs="B Zar" w:hint="cs"/>
          <w:sz w:val="22"/>
          <w:szCs w:val="22"/>
          <w:rtl/>
        </w:rPr>
        <w:t>18) آیا مادر شیرده می</w:t>
      </w:r>
      <w:r w:rsidRPr="00315872">
        <w:rPr>
          <w:rStyle w:val="CharacterStyle1"/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Style w:val="CharacterStyle1"/>
          <w:rFonts w:cs="B Zar" w:hint="cs"/>
          <w:sz w:val="22"/>
          <w:szCs w:val="22"/>
          <w:rtl/>
        </w:rPr>
        <w:t>تواند هر دارویی استفاده کند؟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برخی از داروها اگر در زمان شیردهی مصرف شوند وارد شیر مادر شده و به نوزاد منتقل می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شوند. پس لازمست در مورد مصرف دارو با پزشک یا ماما مشورت کنید.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Style w:val="CharacterStyle1"/>
          <w:rFonts w:cs="B Zar"/>
          <w:sz w:val="22"/>
          <w:szCs w:val="22"/>
          <w:rtl/>
        </w:rPr>
      </w:pPr>
      <w:r w:rsidRPr="00315872">
        <w:rPr>
          <w:rStyle w:val="CharacterStyle1"/>
          <w:rFonts w:cs="B Zar" w:hint="cs"/>
          <w:sz w:val="22"/>
          <w:szCs w:val="22"/>
          <w:rtl/>
        </w:rPr>
        <w:t>19) علائم خطر در نوزاد چیست؟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در صورتی که هر یک از علائم زیر را در نوزاد خود مشاهده می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کنید در اسرع وقت به نزدیکترین مرکز بهداشتی درمانی مراجعه نمایید.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زردی در 24 ساعت اول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 xml:space="preserve">* تو کشیده شدن قفسه سینه 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ناله کردن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رنگ پریدگی شدی یا کبودی اندام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cs="B Zar" w:hint="cs"/>
          <w:sz w:val="22"/>
          <w:szCs w:val="22"/>
          <w:rtl/>
        </w:rPr>
        <w:t>ها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استفراغ مکرر شیر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بی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cs="B Zar" w:hint="cs"/>
          <w:sz w:val="22"/>
          <w:szCs w:val="22"/>
          <w:rtl/>
        </w:rPr>
        <w:t>قراری و تحریک پذیری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ترشحات چرکی ناف و یا قرمزی اطراف ناف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قرمزی اطراف چشم، خروج ترشحات چرکی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از چشم و تورم پلک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cs="B Zar" w:hint="cs"/>
          <w:sz w:val="22"/>
          <w:szCs w:val="22"/>
          <w:rtl/>
        </w:rPr>
        <w:t>ها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خوب شیر نخوردن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تب یا سرد شدن اندام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cs="B Zar" w:hint="cs"/>
          <w:sz w:val="22"/>
          <w:szCs w:val="22"/>
          <w:rtl/>
        </w:rPr>
        <w:t>ها و بدن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تحرک کمتر از حد معمول و بی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cs="B Zar" w:hint="cs"/>
          <w:sz w:val="22"/>
          <w:szCs w:val="22"/>
          <w:rtl/>
        </w:rPr>
        <w:t>حالی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 xml:space="preserve">* عدم دفع مدفوع در 48 ساعت اول و عدم دفع ادرار در 24 ساعت اول 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lastRenderedPageBreak/>
        <w:t>* وجود جوش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cs="B Zar" w:hint="cs"/>
          <w:sz w:val="22"/>
          <w:szCs w:val="22"/>
          <w:rtl/>
        </w:rPr>
        <w:t>های چرکی منتشر در پوست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Style w:val="CharacterStyle1"/>
          <w:rFonts w:cs="B Zar"/>
          <w:sz w:val="22"/>
          <w:szCs w:val="22"/>
          <w:rtl/>
        </w:rPr>
      </w:pPr>
      <w:r w:rsidRPr="00315872">
        <w:rPr>
          <w:rStyle w:val="CharacterStyle1"/>
          <w:rFonts w:cs="B Zar" w:hint="cs"/>
          <w:sz w:val="22"/>
          <w:szCs w:val="22"/>
          <w:rtl/>
        </w:rPr>
        <w:t>20) جهت مراقبت از بند ناف به چه مسائلی توجه کنیم؟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خشک شدن بند ناف نوزاد از همان روزهای اول و دوم شروع می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شود رنگ آن ابتدا زرد و سپس قهوه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ای شده و بعد از یک تا 2 هفته می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افتد.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Style w:val="CharacterStyle1"/>
          <w:rFonts w:cs="B Zar"/>
          <w:sz w:val="22"/>
          <w:szCs w:val="22"/>
          <w:rtl/>
        </w:rPr>
      </w:pP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Style w:val="CharacterStyle1"/>
          <w:rFonts w:cs="B Zar"/>
          <w:sz w:val="22"/>
          <w:szCs w:val="22"/>
          <w:rtl/>
        </w:rPr>
      </w:pPr>
      <w:r w:rsidRPr="00315872">
        <w:rPr>
          <w:rStyle w:val="CharacterStyle1"/>
          <w:rFonts w:cs="B Zar" w:hint="cs"/>
          <w:sz w:val="22"/>
          <w:szCs w:val="22"/>
          <w:rtl/>
        </w:rPr>
        <w:t>لازمست قبل از افتادن بند ناف به نکات زیر توجه فرمایید: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w w:val="94"/>
          <w:sz w:val="22"/>
          <w:szCs w:val="22"/>
          <w:rtl/>
        </w:rPr>
        <w:t>* بند ناف و محل اتصال آن به بدن نوزاد، تمیز و خشک نگه داشته شود.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بند ناف در معرض هوا قرار گرفته و خشک شود.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از گذاشتن پوشش روی بند ناف خودداری شود.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پوشک نوزاد، زیر بند ناف بسته شود.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از دستکاری و قرار دادن مواد آلوده بر روی بند ناف اجتناب کنید.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color w:val="ED1C24"/>
          <w:sz w:val="22"/>
          <w:szCs w:val="22"/>
          <w:rtl/>
        </w:rPr>
      </w:pPr>
      <w:r w:rsidRPr="00315872">
        <w:rPr>
          <w:rFonts w:ascii="2  Homa" w:cs="B Zar" w:hint="cs"/>
          <w:color w:val="ED1C24"/>
          <w:sz w:val="22"/>
          <w:szCs w:val="22"/>
          <w:rtl/>
        </w:rPr>
        <w:t>استفاده از الکل توصیه نمی</w:t>
      </w:r>
      <w:r w:rsidRPr="00315872">
        <w:rPr>
          <w:rFonts w:ascii="Cambria Math" w:hAnsi="Cambria Math" w:cs="Cambria Math" w:hint="cs"/>
          <w:color w:val="ED1C24"/>
          <w:sz w:val="22"/>
          <w:szCs w:val="22"/>
          <w:rtl/>
        </w:rPr>
        <w:t> </w:t>
      </w:r>
      <w:r w:rsidRPr="00315872">
        <w:rPr>
          <w:rFonts w:ascii="2  Homa" w:cs="B Zar" w:hint="cs"/>
          <w:color w:val="ED1C24"/>
          <w:sz w:val="22"/>
          <w:szCs w:val="22"/>
          <w:rtl/>
        </w:rPr>
        <w:t>شود زیرا الکل خشک شدن و جدا شدن بند ناف را به تاخیر می</w:t>
      </w:r>
      <w:r w:rsidRPr="00315872">
        <w:rPr>
          <w:rFonts w:ascii="Cambria Math" w:hAnsi="Cambria Math" w:cs="Cambria Math" w:hint="cs"/>
          <w:color w:val="ED1C24"/>
          <w:sz w:val="22"/>
          <w:szCs w:val="22"/>
          <w:rtl/>
        </w:rPr>
        <w:t> </w:t>
      </w:r>
      <w:r w:rsidRPr="00315872">
        <w:rPr>
          <w:rFonts w:ascii="2  Homa" w:cs="B Zar" w:hint="cs"/>
          <w:color w:val="ED1C24"/>
          <w:sz w:val="22"/>
          <w:szCs w:val="22"/>
          <w:rtl/>
        </w:rPr>
        <w:t>اندازد.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color w:val="ED1C24"/>
          <w:w w:val="98"/>
          <w:sz w:val="22"/>
          <w:szCs w:val="22"/>
          <w:rtl/>
        </w:rPr>
        <w:t>نکته:</w:t>
      </w:r>
      <w:r w:rsidRPr="00315872">
        <w:rPr>
          <w:rFonts w:ascii="2  Homa" w:cs="B Zar" w:hint="cs"/>
          <w:w w:val="98"/>
          <w:sz w:val="22"/>
          <w:szCs w:val="22"/>
          <w:rtl/>
        </w:rPr>
        <w:t xml:space="preserve"> گاهی در محل اتصال بند ناف به بدن نوزاد، ترشح شیری رنگ و بی</w:t>
      </w:r>
      <w:r w:rsidRPr="00315872">
        <w:rPr>
          <w:rFonts w:ascii="Cambria Math" w:hAnsi="Cambria Math" w:cs="Cambria Math" w:hint="cs"/>
          <w:w w:val="98"/>
          <w:sz w:val="22"/>
          <w:szCs w:val="22"/>
          <w:rtl/>
        </w:rPr>
        <w:t> </w:t>
      </w:r>
      <w:r w:rsidRPr="00315872">
        <w:rPr>
          <w:rFonts w:ascii="2  Homa" w:cs="B Zar" w:hint="cs"/>
          <w:w w:val="98"/>
          <w:sz w:val="22"/>
          <w:szCs w:val="22"/>
          <w:rtl/>
        </w:rPr>
        <w:t>بو دیده می</w:t>
      </w:r>
      <w:r w:rsidRPr="00315872">
        <w:rPr>
          <w:rFonts w:ascii="Cambria Math" w:hAnsi="Cambria Math" w:cs="Cambria Math" w:hint="cs"/>
          <w:w w:val="98"/>
          <w:sz w:val="22"/>
          <w:szCs w:val="22"/>
          <w:rtl/>
        </w:rPr>
        <w:t> </w:t>
      </w:r>
      <w:r w:rsidRPr="00315872">
        <w:rPr>
          <w:rFonts w:ascii="2  Homa" w:cs="B Zar" w:hint="cs"/>
          <w:w w:val="98"/>
          <w:sz w:val="22"/>
          <w:szCs w:val="22"/>
          <w:rtl/>
        </w:rPr>
        <w:t>شود و یا یکی دو قطره خون خارج می</w:t>
      </w:r>
      <w:r w:rsidRPr="00315872">
        <w:rPr>
          <w:rFonts w:ascii="Cambria Math" w:hAnsi="Cambria Math" w:cs="Cambria Math" w:hint="cs"/>
          <w:w w:val="98"/>
          <w:sz w:val="22"/>
          <w:szCs w:val="22"/>
          <w:rtl/>
        </w:rPr>
        <w:t> </w:t>
      </w:r>
      <w:r w:rsidRPr="00315872">
        <w:rPr>
          <w:rFonts w:ascii="2  Homa" w:cs="B Zar" w:hint="cs"/>
          <w:w w:val="98"/>
          <w:sz w:val="22"/>
          <w:szCs w:val="22"/>
          <w:rtl/>
        </w:rPr>
        <w:t>شود که اهمیتی ندارد.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Style w:val="CharacterStyle1"/>
          <w:rFonts w:cs="B Zar"/>
          <w:sz w:val="22"/>
          <w:szCs w:val="22"/>
          <w:rtl/>
        </w:rPr>
      </w:pPr>
      <w:r w:rsidRPr="00315872">
        <w:rPr>
          <w:rStyle w:val="CharacterStyle1"/>
          <w:rFonts w:cs="B Zar" w:hint="cs"/>
          <w:sz w:val="22"/>
          <w:szCs w:val="22"/>
          <w:rtl/>
        </w:rPr>
        <w:t>20) برای داشتن شیردهی موفق چه نکاتی را باید رعایت نماییم؟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مکیدن مکرر نوزاد از پستان مادر، سبب ترشح هورمونی می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cs="B Zar" w:hint="cs"/>
          <w:sz w:val="22"/>
          <w:szCs w:val="22"/>
          <w:rtl/>
        </w:rPr>
        <w:t>شود که باعث افزایش ترشح شیر شده و با انقباض رحم در قطع سریعتر خونریزی رحم موثر است.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هر میزان تعداد وعده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cs="B Zar" w:hint="cs"/>
          <w:sz w:val="22"/>
          <w:szCs w:val="22"/>
          <w:rtl/>
        </w:rPr>
        <w:t>های شیردهی افزایش یابد و مادر آرامش فکری و جسمی داشته باشد جهش شیر مادر بیشتر می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cs="B Zar" w:hint="cs"/>
          <w:sz w:val="22"/>
          <w:szCs w:val="22"/>
          <w:rtl/>
        </w:rPr>
        <w:t>شود.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تا پایان 6 ماهگی باید تغذیه نوزاد با شیر مادر بصورت انحصاری انجام شود یعنی در این مدت فقط شیر مادر، قطره مولتی ویتامین یا آ+ د برای شیر خوار کافی است و هرگز نباید آب، آب قند، شیرخشک و جوشانده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cs="B Zar" w:hint="cs"/>
          <w:sz w:val="22"/>
          <w:szCs w:val="22"/>
          <w:rtl/>
        </w:rPr>
        <w:t>های گیاهی را به شیرخوار داد همچنین استفاده از پستانک (........) و شیشه ممنوع است.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شیر روزهای اول (آغوز) کم اما برای نوزاد بسیار ضروری و کافی است و نقش اولین واکسن نوزاد در برابر بیماری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cs="B Zar" w:hint="cs"/>
          <w:sz w:val="22"/>
          <w:szCs w:val="22"/>
          <w:rtl/>
        </w:rPr>
        <w:t>ها را دارد.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color w:val="ED1C24"/>
          <w:sz w:val="22"/>
          <w:szCs w:val="22"/>
          <w:rtl/>
        </w:rPr>
        <w:t>مادر از طریق شیر خود عوامل دفاعی فراوانی به نوزاد می</w:t>
      </w:r>
      <w:r w:rsidRPr="00315872">
        <w:rPr>
          <w:rFonts w:ascii="Cambria Math" w:hAnsi="Cambria Math" w:cs="Cambria Math" w:hint="cs"/>
          <w:color w:val="ED1C24"/>
          <w:sz w:val="22"/>
          <w:szCs w:val="22"/>
          <w:rtl/>
        </w:rPr>
        <w:t> </w:t>
      </w:r>
      <w:r w:rsidRPr="00315872">
        <w:rPr>
          <w:rFonts w:cs="B Zar" w:hint="cs"/>
          <w:color w:val="ED1C24"/>
          <w:sz w:val="22"/>
          <w:szCs w:val="22"/>
          <w:rtl/>
        </w:rPr>
        <w:t>دهد و نوزاد در برابر بسیاری از بیماری</w:t>
      </w:r>
      <w:r w:rsidRPr="00315872">
        <w:rPr>
          <w:rFonts w:ascii="Cambria Math" w:hAnsi="Cambria Math" w:cs="Cambria Math" w:hint="cs"/>
          <w:color w:val="ED1C24"/>
          <w:sz w:val="22"/>
          <w:szCs w:val="22"/>
          <w:rtl/>
        </w:rPr>
        <w:t> </w:t>
      </w:r>
      <w:r w:rsidRPr="00315872">
        <w:rPr>
          <w:rFonts w:cs="B Zar" w:hint="cs"/>
          <w:color w:val="ED1C24"/>
          <w:sz w:val="22"/>
          <w:szCs w:val="22"/>
          <w:rtl/>
        </w:rPr>
        <w:t>ها و سوء تغذیه ایمن و مقاوم می</w:t>
      </w:r>
      <w:r w:rsidRPr="00315872">
        <w:rPr>
          <w:rFonts w:ascii="Cambria Math" w:hAnsi="Cambria Math" w:cs="Cambria Math" w:hint="cs"/>
          <w:color w:val="ED1C24"/>
          <w:sz w:val="22"/>
          <w:szCs w:val="22"/>
          <w:rtl/>
        </w:rPr>
        <w:t> </w:t>
      </w:r>
      <w:r w:rsidRPr="00315872">
        <w:rPr>
          <w:rFonts w:cs="B Zar" w:hint="cs"/>
          <w:color w:val="ED1C24"/>
          <w:sz w:val="22"/>
          <w:szCs w:val="22"/>
          <w:rtl/>
        </w:rPr>
        <w:t>شود.</w:t>
      </w:r>
    </w:p>
    <w:p w:rsidR="00B26127" w:rsidRPr="00315872" w:rsidRDefault="00B26127" w:rsidP="00315872">
      <w:pPr>
        <w:pStyle w:val="ParagraphStyle1"/>
        <w:spacing w:line="240" w:lineRule="auto"/>
        <w:rPr>
          <w:rFonts w:cs="B Zar"/>
          <w:sz w:val="22"/>
          <w:szCs w:val="22"/>
          <w:rtl/>
        </w:rPr>
      </w:pPr>
      <w:r w:rsidRPr="00315872">
        <w:rPr>
          <w:rFonts w:cs="B Zar" w:hint="cs"/>
          <w:sz w:val="22"/>
          <w:szCs w:val="22"/>
          <w:rtl/>
        </w:rPr>
        <w:t>* برقراری تماس پوستی مادر و نوزاد در 24 ساعت اول پس از زایمان منجر به شیردهی موفق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cs="B Zar" w:hint="cs"/>
          <w:sz w:val="22"/>
          <w:szCs w:val="22"/>
          <w:rtl/>
        </w:rPr>
        <w:t>تر خواهد شد.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Style w:val="CharacterStyle1"/>
          <w:rFonts w:cs="B Zar"/>
          <w:w w:val="95"/>
          <w:sz w:val="22"/>
          <w:szCs w:val="22"/>
          <w:rtl/>
        </w:rPr>
      </w:pPr>
      <w:r w:rsidRPr="00315872">
        <w:rPr>
          <w:rStyle w:val="CharacterStyle1"/>
          <w:rFonts w:cs="B Zar" w:hint="cs"/>
          <w:w w:val="95"/>
          <w:sz w:val="22"/>
          <w:szCs w:val="22"/>
          <w:rtl/>
        </w:rPr>
        <w:t>21) جهت دریافت مراقبت پس از زایمان و مراقبت از نوزاد چه روزهایی باید به مراکز بهداشتی درمانی مراجعه کنیم؟</w:t>
      </w:r>
    </w:p>
    <w:p w:rsidR="00B26127" w:rsidRPr="00315872" w:rsidRDefault="00B26127" w:rsidP="00315872">
      <w:pPr>
        <w:pStyle w:val="BasicParagraph"/>
        <w:spacing w:line="240" w:lineRule="auto"/>
        <w:ind w:firstLine="170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جهت دریافت این مراقبت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ها می بایست در 3 نوبت مطابق جدول زیر به مراکز بهداشتی درمانی نزدیک محل سکونت خود مراجعه فرمایید.</w:t>
      </w:r>
    </w:p>
    <w:p w:rsidR="00B26127" w:rsidRPr="00315872" w:rsidRDefault="00B26127" w:rsidP="00315872">
      <w:pPr>
        <w:pStyle w:val="BasicParagraph"/>
        <w:spacing w:line="240" w:lineRule="auto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شما مادر گرامی:</w:t>
      </w:r>
    </w:p>
    <w:p w:rsidR="00B26127" w:rsidRPr="00315872" w:rsidRDefault="00B26127" w:rsidP="00315872">
      <w:pPr>
        <w:pStyle w:val="BasicParagraph"/>
        <w:spacing w:line="240" w:lineRule="auto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 xml:space="preserve"> امیدواریم با مرور سوالات و پاسخ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های ارائه شده به این مادر محترم،</w:t>
      </w:r>
    </w:p>
    <w:p w:rsidR="00B26127" w:rsidRPr="00315872" w:rsidRDefault="00B26127" w:rsidP="00315872">
      <w:pPr>
        <w:pStyle w:val="BasicParagraph"/>
        <w:spacing w:line="240" w:lineRule="auto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شما نیز پاسخ سوالات خود را در زمینه مراقبت</w:t>
      </w:r>
      <w:r w:rsidRPr="00315872">
        <w:rPr>
          <w:rFonts w:ascii="Cambria Math" w:hAnsi="Cambria Math" w:cs="Cambria Math" w:hint="cs"/>
          <w:sz w:val="22"/>
          <w:szCs w:val="22"/>
          <w:rtl/>
        </w:rPr>
        <w:t> </w:t>
      </w:r>
      <w:r w:rsidRPr="00315872">
        <w:rPr>
          <w:rFonts w:ascii="2  Homa" w:cs="B Zar" w:hint="cs"/>
          <w:sz w:val="22"/>
          <w:szCs w:val="22"/>
          <w:rtl/>
        </w:rPr>
        <w:t>های پس از زایمان</w:t>
      </w:r>
    </w:p>
    <w:p w:rsidR="00B26127" w:rsidRPr="00315872" w:rsidRDefault="00B26127" w:rsidP="00315872">
      <w:pPr>
        <w:pStyle w:val="BasicParagraph"/>
        <w:spacing w:line="240" w:lineRule="auto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و شیردهی گرفته باشید و در صورتی که سوالات دیگری</w:t>
      </w:r>
    </w:p>
    <w:p w:rsidR="00B26127" w:rsidRPr="00315872" w:rsidRDefault="00B26127" w:rsidP="00315872">
      <w:pPr>
        <w:pStyle w:val="BasicParagraph"/>
        <w:spacing w:line="240" w:lineRule="auto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در مورد این دوره برای شما ایجاد شد به نزدیکترین مرکز بهداشتی</w:t>
      </w:r>
    </w:p>
    <w:p w:rsidR="00B26127" w:rsidRPr="00315872" w:rsidRDefault="00B26127" w:rsidP="00315872">
      <w:pPr>
        <w:pStyle w:val="BasicParagraph"/>
        <w:spacing w:line="240" w:lineRule="auto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درمانی مراجعه فرمایید.</w:t>
      </w:r>
    </w:p>
    <w:p w:rsidR="00B26127" w:rsidRPr="00315872" w:rsidRDefault="00B26127" w:rsidP="00315872">
      <w:pPr>
        <w:pStyle w:val="BasicParagraph"/>
        <w:spacing w:line="240" w:lineRule="auto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 xml:space="preserve">مرکز درمانی ایزدی: 5-7211301 </w:t>
      </w:r>
    </w:p>
    <w:p w:rsidR="00B26127" w:rsidRPr="00315872" w:rsidRDefault="00B26127" w:rsidP="00315872">
      <w:pPr>
        <w:pStyle w:val="BasicParagraph"/>
        <w:spacing w:line="240" w:lineRule="auto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>مرکز درمانی الزهرا</w:t>
      </w:r>
      <w:r w:rsidRPr="00315872">
        <w:rPr>
          <w:rFonts w:ascii="2  Homa" w:cs="B Zar" w:hint="cs"/>
          <w:sz w:val="14"/>
          <w:szCs w:val="14"/>
          <w:rtl/>
        </w:rPr>
        <w:t xml:space="preserve"> (سلام الله علیها)</w:t>
      </w:r>
      <w:r w:rsidRPr="00315872">
        <w:rPr>
          <w:rFonts w:ascii="2  Homa" w:cs="B Zar" w:hint="cs"/>
          <w:sz w:val="22"/>
          <w:szCs w:val="22"/>
          <w:rtl/>
        </w:rPr>
        <w:t xml:space="preserve"> : 8844214</w:t>
      </w:r>
    </w:p>
    <w:p w:rsidR="00B26127" w:rsidRPr="00315872" w:rsidRDefault="00B26127" w:rsidP="00315872">
      <w:pPr>
        <w:pStyle w:val="BasicParagraph"/>
        <w:spacing w:line="240" w:lineRule="auto"/>
        <w:jc w:val="both"/>
        <w:rPr>
          <w:rFonts w:ascii="2  Homa" w:cs="B Zar"/>
          <w:sz w:val="22"/>
          <w:szCs w:val="22"/>
          <w:rtl/>
        </w:rPr>
      </w:pPr>
      <w:r w:rsidRPr="00315872">
        <w:rPr>
          <w:rFonts w:ascii="2  Homa" w:cs="B Zar" w:hint="cs"/>
          <w:sz w:val="22"/>
          <w:szCs w:val="22"/>
          <w:rtl/>
        </w:rPr>
        <w:t xml:space="preserve">مرکز درمانی حضرت معصومه </w:t>
      </w:r>
      <w:r w:rsidRPr="00315872">
        <w:rPr>
          <w:rFonts w:ascii="2  Homa" w:cs="B Zar" w:hint="cs"/>
          <w:sz w:val="14"/>
          <w:szCs w:val="14"/>
          <w:rtl/>
        </w:rPr>
        <w:t>(علیها سلام)</w:t>
      </w:r>
      <w:r w:rsidRPr="00315872">
        <w:rPr>
          <w:rFonts w:ascii="2  Homa" w:cs="B Zar" w:hint="cs"/>
          <w:sz w:val="22"/>
          <w:szCs w:val="22"/>
          <w:rtl/>
        </w:rPr>
        <w:t xml:space="preserve"> : 6651801</w:t>
      </w:r>
    </w:p>
    <w:p w:rsidR="00B26127" w:rsidRPr="00315872" w:rsidRDefault="00B26127" w:rsidP="00315872">
      <w:pPr>
        <w:pStyle w:val="BasicParagraph"/>
        <w:spacing w:line="240" w:lineRule="auto"/>
        <w:jc w:val="both"/>
        <w:rPr>
          <w:rFonts w:ascii="2  Homa" w:cs="B Zar"/>
          <w:sz w:val="22"/>
          <w:szCs w:val="22"/>
        </w:rPr>
      </w:pPr>
      <w:r w:rsidRPr="00315872">
        <w:rPr>
          <w:rFonts w:ascii="2  Homa" w:cs="B Zar" w:hint="cs"/>
          <w:sz w:val="22"/>
          <w:szCs w:val="22"/>
          <w:rtl/>
        </w:rPr>
        <w:t xml:space="preserve">مرکز درمانی ولیعصر </w:t>
      </w:r>
      <w:r w:rsidRPr="00315872">
        <w:rPr>
          <w:rFonts w:ascii="2  Homa" w:cs="B Zar" w:hint="cs"/>
          <w:sz w:val="14"/>
          <w:szCs w:val="14"/>
          <w:rtl/>
        </w:rPr>
        <w:t>(عج)</w:t>
      </w:r>
      <w:r w:rsidRPr="00315872">
        <w:rPr>
          <w:rFonts w:ascii="2  Homa" w:cs="B Zar" w:hint="cs"/>
          <w:sz w:val="22"/>
          <w:szCs w:val="22"/>
          <w:rtl/>
        </w:rPr>
        <w:t xml:space="preserve"> : 2284310 </w:t>
      </w:r>
    </w:p>
    <w:p w:rsidR="00B26127" w:rsidRPr="00315872" w:rsidRDefault="00B26127" w:rsidP="00315872">
      <w:pPr>
        <w:pStyle w:val="BasicParagraph"/>
        <w:spacing w:line="240" w:lineRule="auto"/>
        <w:jc w:val="both"/>
        <w:rPr>
          <w:rFonts w:ascii="2  Homa" w:cs="B Zar"/>
          <w:sz w:val="22"/>
          <w:szCs w:val="22"/>
        </w:rPr>
      </w:pPr>
    </w:p>
    <w:p w:rsidR="00B26127" w:rsidRPr="00315872" w:rsidRDefault="00B26127" w:rsidP="00315872">
      <w:pPr>
        <w:pStyle w:val="BasicParagraph"/>
        <w:bidi w:val="0"/>
        <w:spacing w:line="240" w:lineRule="auto"/>
        <w:jc w:val="center"/>
        <w:rPr>
          <w:rStyle w:val="CharacterStyle1"/>
          <w:rFonts w:ascii="B Nazanin" w:cs="B Zar"/>
          <w:sz w:val="22"/>
          <w:szCs w:val="22"/>
          <w:rtl/>
          <w:lang w:bidi="ar-YE"/>
        </w:rPr>
      </w:pPr>
      <w:r w:rsidRPr="00315872">
        <w:rPr>
          <w:rStyle w:val="CharacterStyle1"/>
          <w:rFonts w:ascii="B Nazanin" w:cs="B Zar" w:hint="cs"/>
          <w:sz w:val="22"/>
          <w:szCs w:val="22"/>
          <w:rtl/>
          <w:lang w:bidi="ar-YE"/>
        </w:rPr>
        <w:t>اسامی و شماره تلفن و آدرس</w:t>
      </w:r>
    </w:p>
    <w:p w:rsidR="00B26127" w:rsidRPr="00315872" w:rsidRDefault="00B26127" w:rsidP="00315872">
      <w:pPr>
        <w:pStyle w:val="BasicParagraph"/>
        <w:spacing w:line="240" w:lineRule="auto"/>
        <w:jc w:val="both"/>
        <w:rPr>
          <w:rFonts w:ascii="2  Homa" w:cs="B Zar"/>
          <w:sz w:val="22"/>
          <w:szCs w:val="22"/>
          <w:rtl/>
        </w:rPr>
      </w:pPr>
      <w:r w:rsidRPr="00315872">
        <w:rPr>
          <w:rStyle w:val="CharacterStyle1"/>
          <w:rFonts w:ascii="B Nazanin" w:cs="B Zar" w:hint="cs"/>
          <w:sz w:val="22"/>
          <w:szCs w:val="22"/>
          <w:rtl/>
          <w:lang w:bidi="ar-YE"/>
        </w:rPr>
        <w:t>مراکز بهداشتی درمانی شهری تابعه مرکز بهداشت استان قم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1"/>
        <w:gridCol w:w="794"/>
        <w:gridCol w:w="1600"/>
      </w:tblGrid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b/>
                <w:bCs/>
                <w:color w:val="ED1C24"/>
                <w:sz w:val="18"/>
                <w:szCs w:val="18"/>
                <w:rtl/>
              </w:rPr>
              <w:t>آدرس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b/>
                <w:bCs/>
                <w:color w:val="ED1C24"/>
                <w:sz w:val="18"/>
                <w:szCs w:val="18"/>
                <w:rtl/>
              </w:rPr>
              <w:t>شماره تلفن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b/>
                <w:bCs/>
                <w:color w:val="ED1C24"/>
                <w:sz w:val="18"/>
                <w:szCs w:val="18"/>
                <w:rtl/>
              </w:rPr>
              <w:t>مرکز بهداشتی و درمانی و پایگاه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انتهای نیروگاه، جنب پمپ بنزین، روبروی امامزاده سید معصوم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8618240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3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مرکز الزهرا (س)</w:t>
            </w:r>
          </w:p>
        </w:tc>
      </w:tr>
      <w:tr w:rsidR="00B26127" w:rsidRPr="00315872">
        <w:trPr>
          <w:trHeight w:val="296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lastRenderedPageBreak/>
              <w:t>مرکز الزهرا، طبقه دوم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8618008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مرکز مشاوره بیماریهای رفتاری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انتهای نیروگاه، بلوار کشاورز، داخل کوچه 9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8850421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 xml:space="preserve">پایگاه کشاورز (آنا) (88)    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خیابان امامزاده ابراهیم، جنب زایشگاه الزهراء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8840330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پایگاه الزهراء(س)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قلعه کامکار، 16 متری مدرسه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8612843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پایگاه ایثار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انتهای شیخ آباد، 16متری ولی عصر (عج)، کوچه 44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8860720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b/>
                <w:bCs/>
                <w:sz w:val="18"/>
                <w:szCs w:val="18"/>
                <w:rtl/>
              </w:rPr>
              <w:t>مرکز فرقانی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انتهای شیخ آباد، 16متری ولی عصر(عج)، خازنی 9، جنب پارک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8869282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پایگاه خازنی(88)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بلوار امامزاده ابراهیم، 20 متری مطهری، کوچه 26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8842002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3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مرکز امام صادق (ع)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خیابان توحید، 14متری امام حسین، کوچه14، پلاک 106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8744188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پایگاه فجر (88)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نیروگاه، انتهای خیابان جواد الائمه، پاسداران غربی، جنب پارک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8905815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3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مرکز شاهد (ایرانمهر)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نیروگاه نرسیده به میدان توحید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8824635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3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مرکز عبداللهی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نیروگاه، میدان توحید، کوچه 22، 12 متری ولیعصر، کوچه منتظرالمهدی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8815774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پایگاه قدس(88)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 xml:space="preserve">نیروگاه، شیرخوارگاه (16متری طالقانی)، روبروی صندوق قرض الحسنه موسی بن جعفر(ع) 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8834024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پایگاه امام حسین (ع)</w:t>
            </w:r>
          </w:p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(پایگاه بعثت)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شهرک فاطمیه، خیابان بعثت، کوچه 27، پلاک 7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8601765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3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 xml:space="preserve">مرکز امام حسین </w:t>
            </w:r>
            <w:r w:rsidRPr="00315872">
              <w:rPr>
                <w:rFonts w:cs="B Zar" w:hint="cs"/>
                <w:sz w:val="14"/>
                <w:szCs w:val="14"/>
                <w:rtl/>
              </w:rPr>
              <w:t>(ع)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شهرک امام حسین، 16 متری امام حسین، کوی طلاب پلاک 66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8744916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پایگاه 15 خرداد (88)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بلوار شاهد غربی، کوچه 27، فرعی دوم شهید محمودآبادی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8863688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3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مرکز امام علی النقی (ع)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نیروگاه، ابتدای بلوار شاهد، کوچه شماره 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8844040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پایگاه امام صادق(ع)(88)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نیروگاه، بلوار شاهد شرقی، بعد از ریل راه آهن جنب کوچه 21، درمانگاه شبانه روز اباصالح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8866664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پایگاه اباصالح(88)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نیروگاه، بلوار شاهد، علی آباد سعدگان(انتهای چهل درخت)، 10متری امام جواد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8863000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پایگاه سینا(88)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فلکه معصومیه، کوچه 41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8804177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3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مرکز امام رضا (ع)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خیابان امامزاده ابراهیم، فلکه معصومیه، داخل کوچه 41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8825512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پایگاه 3 خرداد(88)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 xml:space="preserve">خیابان امامزاده ابراهیم، جنب مسجد </w:t>
            </w:r>
            <w:r w:rsidRPr="00315872">
              <w:rPr>
                <w:rFonts w:cs="B Zar" w:hint="cs"/>
                <w:sz w:val="18"/>
                <w:szCs w:val="18"/>
                <w:rtl/>
              </w:rPr>
              <w:lastRenderedPageBreak/>
              <w:t>حضرت ابوالفضل(ع)، درمانگاه حضرت ابوالفضل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lastRenderedPageBreak/>
              <w:t>8840153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 xml:space="preserve">پایگاه حضرت ابوالفضل </w:t>
            </w:r>
            <w:r w:rsidRPr="00315872">
              <w:rPr>
                <w:rFonts w:cs="B Zar" w:hint="cs"/>
                <w:sz w:val="18"/>
                <w:szCs w:val="18"/>
                <w:rtl/>
              </w:rPr>
              <w:lastRenderedPageBreak/>
              <w:t>(ع)(88)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lastRenderedPageBreak/>
              <w:t>خیابان امامزاده ابراهیم، خیابان 22 بهمن، ا بتدای کوچه ، پلاک 18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8812918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پایگاه امام رضا (ع)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خیابان امام، روبروی ژاندارمری سابق کلانتری 17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6603080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3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مرکز پنبه چی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میدان مطهری، خیابان آیت اله حائری، بیمارستان گلپایگانی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6161184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پایگاه گلپایگانی(88)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30متری هفت تیر، انتهای کوچه 80، 10متری امیرالمومنین، کوچه 21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6614968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پایگاه هفت تیر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خاکفرج، روبروی آتش نشانی، کوچه 21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6635222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پایگاه 12 فروردین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میدان شهرداری، خیابان علوی، کوچه 8، پلاک 91، یا کوچه 9 آزادگان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6553538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پایگاه میلاد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16 متری خیام، نبش کوچه 11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6606055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3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مرکز چمران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45 متری مدرس، شهرک مهدیه، کوچه 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6567924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both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پایگاه مهدیه (مدرس88)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شهرک امام حسن(ع)، جنب مسجد امام حسین(ع)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6674636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3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مرکز امام حسن عسگری</w:t>
            </w:r>
            <w:r w:rsidRPr="00315872">
              <w:rPr>
                <w:rFonts w:cs="B Zar" w:hint="cs"/>
                <w:sz w:val="14"/>
                <w:szCs w:val="14"/>
                <w:rtl/>
              </w:rPr>
              <w:t>(ع)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نیروگاه، روبروی اداره برق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8825970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3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درمانگاه خیریه امام سجاد</w:t>
            </w:r>
            <w:r w:rsidRPr="00315872">
              <w:rPr>
                <w:rFonts w:cs="B Zar" w:hint="cs"/>
                <w:sz w:val="14"/>
                <w:szCs w:val="14"/>
                <w:rtl/>
              </w:rPr>
              <w:t>(ع)</w:t>
            </w:r>
            <w:r w:rsidRPr="00315872">
              <w:rPr>
                <w:rFonts w:cs="B Zar" w:hint="cs"/>
                <w:sz w:val="18"/>
                <w:szCs w:val="18"/>
                <w:rtl/>
              </w:rPr>
              <w:t xml:space="preserve"> (بهداشت خانواده)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بلوار 15 خرداد، جنب امامزاده سیدعلی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7602986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3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مرکز خوراکیان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خیابان 19 دی، فلکه جهاد، کوچه شماره 41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7756776</w:t>
            </w:r>
          </w:p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7717331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پایگاه سلامت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pacing w:val="-3"/>
                <w:sz w:val="18"/>
                <w:szCs w:val="18"/>
                <w:rtl/>
              </w:rPr>
              <w:t>باجک، خیابان بیطرفان، کوچه 83، روبروی تالار زیتون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7503548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پایگاه دی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45 متری عماریاسر، دروازه ری، روبروی 7 متری باجک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7717552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پایگاه اهل بیت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خیابان آذر، خیابان زاویه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7223900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3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مرکز جندقیان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خیابان آذر، بیمارستان ایزدی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7211301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پایگاه ایزدی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بلوار 15 خرداد، کوچه 43، دست چپ، فرعی اول، پلاک 28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7773178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پایگاه 22 بهمن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خیابان سمیه، کوچه تاکسی تلفنی پیام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7736833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3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مرکز زارعی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انتهای دورشهر، درمانگاه فاطمه الزهرا (س)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7733899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پایگاه امیرالمومنین (ع)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انتهای 45 متری صدوق، نبش شهرک امام خمینی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2702340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3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مرکز امام خمینی</w:t>
            </w:r>
            <w:r w:rsidRPr="00315872">
              <w:rPr>
                <w:rFonts w:cs="B Zar" w:hint="cs"/>
                <w:sz w:val="14"/>
                <w:szCs w:val="14"/>
                <w:rtl/>
              </w:rPr>
              <w:t xml:space="preserve"> (ره)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اواسط 20 متری امام حسین(ع)، درمانگاه میلاد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2918669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پایگاه خرم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انتهای یزدانشهر، بیمارستان ولی عصر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2122134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پایگاه ولی عصر (عج)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lastRenderedPageBreak/>
              <w:t>خیابان صفاشهر، روبروی پمپ بنزین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2857753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پایگاه صفاشهر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شهر پردیسان، جنب دبیرستان امام صادق (ع)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2809555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مرکز پردیسان (خصوصی)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شهرک پردیسان، درمانگاه شهید قدوسی، جنب اورژانس 115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2802080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پایگاه پردیسان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شهر قائم، 16 متری کلانتری، جنب دکل مخابرات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7223292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3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مرکز بقیه اله</w:t>
            </w:r>
            <w:r w:rsidRPr="00315872">
              <w:rPr>
                <w:rFonts w:cs="B Zar" w:hint="cs"/>
                <w:sz w:val="14"/>
                <w:szCs w:val="14"/>
                <w:rtl/>
              </w:rPr>
              <w:t xml:space="preserve"> (عج)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فلکه پلیس، خیابان کلهری، بین کوچه 10 و 12، جنب مصالح ساختمانی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7203553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پایگاه حضرت زینب</w:t>
            </w:r>
          </w:p>
        </w:tc>
      </w:tr>
      <w:tr w:rsidR="00B26127" w:rsidRPr="00315872">
        <w:trPr>
          <w:trHeight w:val="481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خیابان انقلاب، بعد از 45 متری عماریاسر، جنب آزمایشگاه مرکزی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7722761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3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مرکز شهداء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خیابان معلم، کوچه خندق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7748679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پایگاه صبوری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45 متری عماریاسر، میدان میر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7727000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پایگاه میره ای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روبروی مسجد مقدس جمکران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7255082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3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مرکز جمکران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نوبهار، 10 متری شهید رمضانی، روبروی کتابخانه شهداء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7775140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3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مرکز پیامبر اکرم</w:t>
            </w:r>
            <w:r w:rsidRPr="00315872">
              <w:rPr>
                <w:rFonts w:cs="B Zar" w:hint="cs"/>
                <w:sz w:val="14"/>
                <w:szCs w:val="14"/>
                <w:rtl/>
              </w:rPr>
              <w:t xml:space="preserve"> (ص)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آذر، 45متری عماریاسر، کوچه باغ شاه، روبروی مسجد جامع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7722511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3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مرکز مسجد جامع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میدان رسالت، ابتدای خیابان سمیه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7737080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3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مرکز امیرالمومنین (مشاوره)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پل حجتیه، خیابان بهار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28- 7741526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3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درمانگاه قرآن و عترت (بهداشت خانواده)-خیریه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انتهای زنبیل آباد، نبش کوچه 53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2920242</w:t>
            </w:r>
          </w:p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29229483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3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درمانگاه ابوریحان (بهداشت خانواده)- خیریه</w:t>
            </w:r>
          </w:p>
        </w:tc>
      </w:tr>
      <w:tr w:rsidR="00B26127" w:rsidRPr="00315872">
        <w:trPr>
          <w:trHeight w:val="289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شهرک مهدیه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2962488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3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درمانگاه شهرک مهدیه (بهداشت خانواده)- خیریه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چهارمردان، کوچه 3، جنب حسینیه نجفی ها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37-7744135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3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pacing w:val="-6"/>
                <w:sz w:val="18"/>
                <w:szCs w:val="18"/>
                <w:rtl/>
              </w:rPr>
              <w:t xml:space="preserve">درمانگاه خیریه امیرالمؤمنین </w:t>
            </w:r>
            <w:r w:rsidRPr="00315872">
              <w:rPr>
                <w:rFonts w:cs="B Zar" w:hint="cs"/>
                <w:spacing w:val="-5"/>
                <w:sz w:val="14"/>
                <w:szCs w:val="14"/>
                <w:rtl/>
              </w:rPr>
              <w:t>(ع)</w:t>
            </w:r>
            <w:r w:rsidRPr="00315872">
              <w:rPr>
                <w:rFonts w:cs="B Zar" w:hint="cs"/>
                <w:spacing w:val="-6"/>
                <w:sz w:val="18"/>
                <w:szCs w:val="18"/>
                <w:rtl/>
              </w:rPr>
              <w:t xml:space="preserve"> (بهداشت خانواده)-  خیریه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45 متری صدوق، جنب داروخانه امام رضا (ع)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2900107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3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درمانگاه خاتم (بهداشت خانواده)- خیریه</w:t>
            </w:r>
          </w:p>
        </w:tc>
      </w:tr>
      <w:tr w:rsidR="00B26127" w:rsidRPr="00315872">
        <w:trPr>
          <w:trHeight w:val="60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jc w:val="left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45 متری صدوق، بلوار بوعلی سینا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2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>2134480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113" w:type="dxa"/>
              <w:right w:w="57" w:type="dxa"/>
            </w:tcMar>
            <w:vAlign w:val="center"/>
          </w:tcPr>
          <w:p w:rsidR="00B26127" w:rsidRPr="00315872" w:rsidRDefault="00B26127" w:rsidP="00315872">
            <w:pPr>
              <w:pStyle w:val="ParagraphStyle3"/>
              <w:spacing w:line="240" w:lineRule="auto"/>
              <w:rPr>
                <w:rFonts w:cs="B Zar"/>
                <w:sz w:val="18"/>
                <w:szCs w:val="18"/>
                <w:rtl/>
              </w:rPr>
            </w:pPr>
            <w:r w:rsidRPr="00315872">
              <w:rPr>
                <w:rFonts w:cs="B Zar" w:hint="cs"/>
                <w:sz w:val="18"/>
                <w:szCs w:val="18"/>
                <w:rtl/>
              </w:rPr>
              <w:t xml:space="preserve">درمانگاه علی بن ابیطالب </w:t>
            </w:r>
            <w:r w:rsidRPr="00315872">
              <w:rPr>
                <w:rFonts w:cs="B Zar" w:hint="cs"/>
                <w:sz w:val="14"/>
                <w:szCs w:val="14"/>
                <w:rtl/>
              </w:rPr>
              <w:t>(ع)</w:t>
            </w:r>
            <w:r w:rsidRPr="00315872">
              <w:rPr>
                <w:rFonts w:cs="B Zar" w:hint="cs"/>
                <w:sz w:val="18"/>
                <w:szCs w:val="18"/>
                <w:rtl/>
              </w:rPr>
              <w:t xml:space="preserve"> (بهداشت خانواده)- سپاه</w:t>
            </w:r>
          </w:p>
        </w:tc>
      </w:tr>
    </w:tbl>
    <w:p w:rsidR="00736898" w:rsidRPr="00315872" w:rsidRDefault="00736898" w:rsidP="00315872">
      <w:pPr>
        <w:spacing w:line="240" w:lineRule="auto"/>
        <w:rPr>
          <w:rFonts w:cs="B Zar"/>
          <w:sz w:val="24"/>
          <w:szCs w:val="24"/>
        </w:rPr>
      </w:pPr>
    </w:p>
    <w:p w:rsidR="00B26127" w:rsidRPr="00315872" w:rsidRDefault="00B26127" w:rsidP="00315872">
      <w:pPr>
        <w:spacing w:line="240" w:lineRule="auto"/>
        <w:rPr>
          <w:rFonts w:cs="B Zar"/>
          <w:sz w:val="24"/>
          <w:szCs w:val="24"/>
        </w:rPr>
      </w:pPr>
    </w:p>
    <w:p w:rsidR="00B26127" w:rsidRPr="00315872" w:rsidRDefault="00B26127" w:rsidP="00315872">
      <w:pPr>
        <w:pStyle w:val="BasicParagraph"/>
        <w:spacing w:line="240" w:lineRule="auto"/>
        <w:jc w:val="both"/>
        <w:rPr>
          <w:rFonts w:ascii="2  Nazanin" w:cs="B Zar"/>
          <w:sz w:val="17"/>
          <w:szCs w:val="17"/>
          <w:rtl/>
        </w:rPr>
      </w:pPr>
      <w:r w:rsidRPr="00315872">
        <w:rPr>
          <w:rFonts w:ascii="2  Nazanin" w:cs="B Zar" w:hint="cs"/>
          <w:sz w:val="17"/>
          <w:szCs w:val="17"/>
          <w:rtl/>
        </w:rPr>
        <w:t>این مجموعه را تقدیم می</w:t>
      </w:r>
      <w:r w:rsidRPr="00315872">
        <w:rPr>
          <w:rFonts w:ascii="Cambria Math" w:hAnsi="Cambria Math" w:cs="Cambria Math" w:hint="cs"/>
          <w:sz w:val="17"/>
          <w:szCs w:val="17"/>
          <w:rtl/>
        </w:rPr>
        <w:t> </w:t>
      </w:r>
      <w:r w:rsidRPr="00315872">
        <w:rPr>
          <w:rFonts w:ascii="2  Nazanin" w:cs="B Zar" w:hint="cs"/>
          <w:sz w:val="17"/>
          <w:szCs w:val="17"/>
          <w:rtl/>
        </w:rPr>
        <w:t>کنم به پیشگاه تمامی مادران فداکار این مرز و بوم. ضمنا از کلیه همکاران محترمی که در تهیه این مجموعه با ما همکاری کردند تشکر می</w:t>
      </w:r>
      <w:r w:rsidRPr="00315872">
        <w:rPr>
          <w:rFonts w:ascii="Cambria Math" w:hAnsi="Cambria Math" w:cs="Cambria Math" w:hint="cs"/>
          <w:sz w:val="17"/>
          <w:szCs w:val="17"/>
          <w:rtl/>
        </w:rPr>
        <w:t> </w:t>
      </w:r>
      <w:r w:rsidRPr="00315872">
        <w:rPr>
          <w:rFonts w:ascii="2  Nazanin" w:cs="B Zar" w:hint="cs"/>
          <w:sz w:val="17"/>
          <w:szCs w:val="17"/>
          <w:rtl/>
        </w:rPr>
        <w:t>کنم و موفقیت ایشان را از خداوند متعال خواستارم.</w:t>
      </w:r>
    </w:p>
    <w:p w:rsidR="00B26127" w:rsidRPr="00315872" w:rsidRDefault="00B26127" w:rsidP="00315872">
      <w:pPr>
        <w:pStyle w:val="BasicParagraph"/>
        <w:spacing w:line="240" w:lineRule="auto"/>
        <w:jc w:val="both"/>
        <w:rPr>
          <w:rFonts w:ascii="2  Nazanin" w:cs="B Zar"/>
          <w:sz w:val="17"/>
          <w:szCs w:val="17"/>
          <w:rtl/>
        </w:rPr>
      </w:pPr>
      <w:r w:rsidRPr="00315872">
        <w:rPr>
          <w:rFonts w:ascii="2  Nazanin" w:cs="B Zar" w:hint="cs"/>
          <w:sz w:val="17"/>
          <w:szCs w:val="17"/>
          <w:rtl/>
        </w:rPr>
        <w:lastRenderedPageBreak/>
        <w:t>همکاران محترم: آقای دکتر علی</w:t>
      </w:r>
      <w:r w:rsidRPr="00315872">
        <w:rPr>
          <w:rFonts w:ascii="Cambria Math" w:hAnsi="Cambria Math" w:cs="Cambria Math" w:hint="cs"/>
          <w:sz w:val="17"/>
          <w:szCs w:val="17"/>
          <w:rtl/>
        </w:rPr>
        <w:t> </w:t>
      </w:r>
      <w:r w:rsidRPr="00315872">
        <w:rPr>
          <w:rFonts w:ascii="2  Nazanin" w:cs="B Zar" w:hint="cs"/>
          <w:sz w:val="17"/>
          <w:szCs w:val="17"/>
          <w:rtl/>
        </w:rPr>
        <w:t>اصغر حسینی، خانم فرشیدمقدم، خانم محمودی، آقای حق</w:t>
      </w:r>
      <w:r w:rsidRPr="00315872">
        <w:rPr>
          <w:rFonts w:ascii="Cambria Math" w:hAnsi="Cambria Math" w:cs="Cambria Math" w:hint="cs"/>
          <w:sz w:val="17"/>
          <w:szCs w:val="17"/>
          <w:rtl/>
        </w:rPr>
        <w:t> </w:t>
      </w:r>
      <w:r w:rsidRPr="00315872">
        <w:rPr>
          <w:rFonts w:ascii="2  Nazanin" w:cs="B Zar" w:hint="cs"/>
          <w:sz w:val="17"/>
          <w:szCs w:val="17"/>
          <w:rtl/>
        </w:rPr>
        <w:t>ویسی، خانم کریمی، آقای کرخی و اعضای کمیته ارزیابی رسانه</w:t>
      </w:r>
      <w:r w:rsidRPr="00315872">
        <w:rPr>
          <w:rFonts w:ascii="Cambria Math" w:hAnsi="Cambria Math" w:cs="Cambria Math" w:hint="cs"/>
          <w:sz w:val="17"/>
          <w:szCs w:val="17"/>
          <w:rtl/>
        </w:rPr>
        <w:t> </w:t>
      </w:r>
      <w:r w:rsidRPr="00315872">
        <w:rPr>
          <w:rFonts w:ascii="2  Nazanin" w:cs="B Zar" w:hint="cs"/>
          <w:sz w:val="17"/>
          <w:szCs w:val="17"/>
          <w:rtl/>
        </w:rPr>
        <w:t>ها</w:t>
      </w:r>
    </w:p>
    <w:p w:rsidR="00B26127" w:rsidRPr="00315872" w:rsidRDefault="00B26127" w:rsidP="00315872">
      <w:pPr>
        <w:spacing w:line="240" w:lineRule="auto"/>
        <w:rPr>
          <w:rFonts w:cs="B Zar"/>
          <w:sz w:val="24"/>
          <w:szCs w:val="24"/>
        </w:rPr>
      </w:pPr>
    </w:p>
    <w:sectPr w:rsidR="00B26127" w:rsidRPr="00315872" w:rsidSect="005F725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Soft Pro">
    <w:charset w:val="00"/>
    <w:family w:val="swiss"/>
    <w:pitch w:val="variable"/>
    <w:sig w:usb0="0000280F" w:usb1="80000000" w:usb2="00000008" w:usb3="00000000" w:csb0="00000063" w:csb1="00000000"/>
  </w:font>
  <w:font w:name="2  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26127"/>
    <w:rsid w:val="0001511E"/>
    <w:rsid w:val="00022524"/>
    <w:rsid w:val="000238B6"/>
    <w:rsid w:val="00026543"/>
    <w:rsid w:val="00027AAF"/>
    <w:rsid w:val="00052349"/>
    <w:rsid w:val="000543E8"/>
    <w:rsid w:val="00055AA9"/>
    <w:rsid w:val="000616EB"/>
    <w:rsid w:val="000716B3"/>
    <w:rsid w:val="00083E52"/>
    <w:rsid w:val="00085A97"/>
    <w:rsid w:val="000B3678"/>
    <w:rsid w:val="000B55EF"/>
    <w:rsid w:val="000C261C"/>
    <w:rsid w:val="000C42D8"/>
    <w:rsid w:val="000E0561"/>
    <w:rsid w:val="000E0C42"/>
    <w:rsid w:val="000F1E51"/>
    <w:rsid w:val="000F480C"/>
    <w:rsid w:val="00102415"/>
    <w:rsid w:val="001135A0"/>
    <w:rsid w:val="0011364C"/>
    <w:rsid w:val="00114425"/>
    <w:rsid w:val="001162F8"/>
    <w:rsid w:val="00122873"/>
    <w:rsid w:val="00123B6E"/>
    <w:rsid w:val="00125A59"/>
    <w:rsid w:val="001429BA"/>
    <w:rsid w:val="00142EE3"/>
    <w:rsid w:val="00157210"/>
    <w:rsid w:val="00164094"/>
    <w:rsid w:val="001663AD"/>
    <w:rsid w:val="001724C0"/>
    <w:rsid w:val="00177A22"/>
    <w:rsid w:val="00184D42"/>
    <w:rsid w:val="00185452"/>
    <w:rsid w:val="00185AFE"/>
    <w:rsid w:val="001A03DC"/>
    <w:rsid w:val="001A6296"/>
    <w:rsid w:val="001B2CC0"/>
    <w:rsid w:val="001D243A"/>
    <w:rsid w:val="001F16B4"/>
    <w:rsid w:val="001F27DD"/>
    <w:rsid w:val="001F2D61"/>
    <w:rsid w:val="001F2F5E"/>
    <w:rsid w:val="001F33E5"/>
    <w:rsid w:val="001F72C7"/>
    <w:rsid w:val="001F795B"/>
    <w:rsid w:val="002015C4"/>
    <w:rsid w:val="0020798D"/>
    <w:rsid w:val="0021117F"/>
    <w:rsid w:val="00216467"/>
    <w:rsid w:val="002269A5"/>
    <w:rsid w:val="002362D5"/>
    <w:rsid w:val="00241B16"/>
    <w:rsid w:val="0026553C"/>
    <w:rsid w:val="00271AE1"/>
    <w:rsid w:val="00283E42"/>
    <w:rsid w:val="00287A09"/>
    <w:rsid w:val="00290F5E"/>
    <w:rsid w:val="002B2A4D"/>
    <w:rsid w:val="002C190A"/>
    <w:rsid w:val="002C56EF"/>
    <w:rsid w:val="002D4C97"/>
    <w:rsid w:val="002D71AF"/>
    <w:rsid w:val="002E22DE"/>
    <w:rsid w:val="002F0D6F"/>
    <w:rsid w:val="002F656B"/>
    <w:rsid w:val="00315872"/>
    <w:rsid w:val="00324AB4"/>
    <w:rsid w:val="003273E9"/>
    <w:rsid w:val="0034295D"/>
    <w:rsid w:val="00354878"/>
    <w:rsid w:val="00355236"/>
    <w:rsid w:val="0035542B"/>
    <w:rsid w:val="00360E8D"/>
    <w:rsid w:val="0036448C"/>
    <w:rsid w:val="00366BCF"/>
    <w:rsid w:val="003774B5"/>
    <w:rsid w:val="0038767C"/>
    <w:rsid w:val="0039289B"/>
    <w:rsid w:val="00397447"/>
    <w:rsid w:val="003A1DF1"/>
    <w:rsid w:val="003B6960"/>
    <w:rsid w:val="003B783B"/>
    <w:rsid w:val="003D5830"/>
    <w:rsid w:val="0040184F"/>
    <w:rsid w:val="00404BE5"/>
    <w:rsid w:val="00413C41"/>
    <w:rsid w:val="00436A0E"/>
    <w:rsid w:val="00446659"/>
    <w:rsid w:val="00455350"/>
    <w:rsid w:val="004658BF"/>
    <w:rsid w:val="00477979"/>
    <w:rsid w:val="0048515B"/>
    <w:rsid w:val="00490D49"/>
    <w:rsid w:val="004A0CC0"/>
    <w:rsid w:val="004A7D68"/>
    <w:rsid w:val="004B34F8"/>
    <w:rsid w:val="004B3856"/>
    <w:rsid w:val="004D44BF"/>
    <w:rsid w:val="004E099E"/>
    <w:rsid w:val="004F14DC"/>
    <w:rsid w:val="004F4691"/>
    <w:rsid w:val="005024CA"/>
    <w:rsid w:val="00516D0C"/>
    <w:rsid w:val="00535D71"/>
    <w:rsid w:val="00536D38"/>
    <w:rsid w:val="00544877"/>
    <w:rsid w:val="00557CE5"/>
    <w:rsid w:val="00561AFC"/>
    <w:rsid w:val="00572645"/>
    <w:rsid w:val="00573DAE"/>
    <w:rsid w:val="00575AE7"/>
    <w:rsid w:val="005766BB"/>
    <w:rsid w:val="00597138"/>
    <w:rsid w:val="005A12D6"/>
    <w:rsid w:val="005A15D6"/>
    <w:rsid w:val="005A56A9"/>
    <w:rsid w:val="005A7A9C"/>
    <w:rsid w:val="005C66AB"/>
    <w:rsid w:val="005C6AAF"/>
    <w:rsid w:val="005F725E"/>
    <w:rsid w:val="00600519"/>
    <w:rsid w:val="0060289A"/>
    <w:rsid w:val="00604EDE"/>
    <w:rsid w:val="00614452"/>
    <w:rsid w:val="00615698"/>
    <w:rsid w:val="006259F1"/>
    <w:rsid w:val="006300CE"/>
    <w:rsid w:val="0063176F"/>
    <w:rsid w:val="00643E57"/>
    <w:rsid w:val="0065282B"/>
    <w:rsid w:val="00653CBA"/>
    <w:rsid w:val="0065541B"/>
    <w:rsid w:val="00662888"/>
    <w:rsid w:val="006630CF"/>
    <w:rsid w:val="00693A30"/>
    <w:rsid w:val="006A7678"/>
    <w:rsid w:val="006B5CB8"/>
    <w:rsid w:val="006C0406"/>
    <w:rsid w:val="006C4BAD"/>
    <w:rsid w:val="006D1B96"/>
    <w:rsid w:val="006F4C84"/>
    <w:rsid w:val="006F514A"/>
    <w:rsid w:val="00700A8F"/>
    <w:rsid w:val="0070373E"/>
    <w:rsid w:val="00705585"/>
    <w:rsid w:val="00706774"/>
    <w:rsid w:val="00716AF1"/>
    <w:rsid w:val="00723F3E"/>
    <w:rsid w:val="007352B2"/>
    <w:rsid w:val="00736898"/>
    <w:rsid w:val="00742D8B"/>
    <w:rsid w:val="00763F14"/>
    <w:rsid w:val="00764317"/>
    <w:rsid w:val="007662BE"/>
    <w:rsid w:val="00771405"/>
    <w:rsid w:val="00776CA0"/>
    <w:rsid w:val="0077779D"/>
    <w:rsid w:val="00780800"/>
    <w:rsid w:val="00787861"/>
    <w:rsid w:val="0079012B"/>
    <w:rsid w:val="0079202C"/>
    <w:rsid w:val="007A42C9"/>
    <w:rsid w:val="007C2391"/>
    <w:rsid w:val="007C2DD0"/>
    <w:rsid w:val="007D4CA2"/>
    <w:rsid w:val="007F07F3"/>
    <w:rsid w:val="007F71D7"/>
    <w:rsid w:val="00802E2B"/>
    <w:rsid w:val="00807261"/>
    <w:rsid w:val="00813C9C"/>
    <w:rsid w:val="0082268A"/>
    <w:rsid w:val="00830EA3"/>
    <w:rsid w:val="00832866"/>
    <w:rsid w:val="00846D47"/>
    <w:rsid w:val="0084745D"/>
    <w:rsid w:val="00853F04"/>
    <w:rsid w:val="00854071"/>
    <w:rsid w:val="00860966"/>
    <w:rsid w:val="008624DD"/>
    <w:rsid w:val="00880329"/>
    <w:rsid w:val="00887A8A"/>
    <w:rsid w:val="00887E35"/>
    <w:rsid w:val="008A6323"/>
    <w:rsid w:val="008D2FBD"/>
    <w:rsid w:val="008D38DE"/>
    <w:rsid w:val="008D5C28"/>
    <w:rsid w:val="008F234E"/>
    <w:rsid w:val="0090123A"/>
    <w:rsid w:val="00912E9A"/>
    <w:rsid w:val="009253DB"/>
    <w:rsid w:val="00935781"/>
    <w:rsid w:val="00936141"/>
    <w:rsid w:val="00937A7E"/>
    <w:rsid w:val="00937AAB"/>
    <w:rsid w:val="009434DE"/>
    <w:rsid w:val="00951784"/>
    <w:rsid w:val="00952355"/>
    <w:rsid w:val="00952AA7"/>
    <w:rsid w:val="009562F6"/>
    <w:rsid w:val="00956D1A"/>
    <w:rsid w:val="00964E5D"/>
    <w:rsid w:val="0097787D"/>
    <w:rsid w:val="009805EA"/>
    <w:rsid w:val="00981582"/>
    <w:rsid w:val="00983B3F"/>
    <w:rsid w:val="009846FB"/>
    <w:rsid w:val="009910B0"/>
    <w:rsid w:val="009925EA"/>
    <w:rsid w:val="009A3777"/>
    <w:rsid w:val="009A4E60"/>
    <w:rsid w:val="009B3B76"/>
    <w:rsid w:val="009B5550"/>
    <w:rsid w:val="009B7E6E"/>
    <w:rsid w:val="009C4695"/>
    <w:rsid w:val="009D5104"/>
    <w:rsid w:val="009E7A39"/>
    <w:rsid w:val="00A020C7"/>
    <w:rsid w:val="00A02321"/>
    <w:rsid w:val="00A10FFD"/>
    <w:rsid w:val="00A1391A"/>
    <w:rsid w:val="00A14DD7"/>
    <w:rsid w:val="00A332FE"/>
    <w:rsid w:val="00A37867"/>
    <w:rsid w:val="00A46832"/>
    <w:rsid w:val="00A53C0F"/>
    <w:rsid w:val="00A55EEA"/>
    <w:rsid w:val="00A644C8"/>
    <w:rsid w:val="00A72911"/>
    <w:rsid w:val="00A76466"/>
    <w:rsid w:val="00A921BC"/>
    <w:rsid w:val="00A93BC5"/>
    <w:rsid w:val="00AA50F9"/>
    <w:rsid w:val="00AA7CD9"/>
    <w:rsid w:val="00AB773E"/>
    <w:rsid w:val="00AC13C6"/>
    <w:rsid w:val="00AC20DD"/>
    <w:rsid w:val="00AD5774"/>
    <w:rsid w:val="00AE1842"/>
    <w:rsid w:val="00AE435F"/>
    <w:rsid w:val="00AE7B2A"/>
    <w:rsid w:val="00AF022D"/>
    <w:rsid w:val="00B00096"/>
    <w:rsid w:val="00B15051"/>
    <w:rsid w:val="00B23DE1"/>
    <w:rsid w:val="00B26127"/>
    <w:rsid w:val="00B267F2"/>
    <w:rsid w:val="00B27971"/>
    <w:rsid w:val="00B30725"/>
    <w:rsid w:val="00B324CA"/>
    <w:rsid w:val="00B37D33"/>
    <w:rsid w:val="00B402FC"/>
    <w:rsid w:val="00B517FB"/>
    <w:rsid w:val="00B51E9C"/>
    <w:rsid w:val="00B53DEC"/>
    <w:rsid w:val="00B60C7D"/>
    <w:rsid w:val="00B612DF"/>
    <w:rsid w:val="00B6293F"/>
    <w:rsid w:val="00B731D3"/>
    <w:rsid w:val="00B757D0"/>
    <w:rsid w:val="00B80E42"/>
    <w:rsid w:val="00B82797"/>
    <w:rsid w:val="00B85242"/>
    <w:rsid w:val="00B940AB"/>
    <w:rsid w:val="00B9526A"/>
    <w:rsid w:val="00B97707"/>
    <w:rsid w:val="00BA0982"/>
    <w:rsid w:val="00BA48A5"/>
    <w:rsid w:val="00BA4AC5"/>
    <w:rsid w:val="00BB1AE0"/>
    <w:rsid w:val="00BB24B3"/>
    <w:rsid w:val="00BC0151"/>
    <w:rsid w:val="00BC500B"/>
    <w:rsid w:val="00BC5AD0"/>
    <w:rsid w:val="00BD7779"/>
    <w:rsid w:val="00BE31ED"/>
    <w:rsid w:val="00BF1C0E"/>
    <w:rsid w:val="00BF7005"/>
    <w:rsid w:val="00C11D27"/>
    <w:rsid w:val="00C2799E"/>
    <w:rsid w:val="00C32A4A"/>
    <w:rsid w:val="00C4485E"/>
    <w:rsid w:val="00C75BAE"/>
    <w:rsid w:val="00C76171"/>
    <w:rsid w:val="00C767A3"/>
    <w:rsid w:val="00C76C57"/>
    <w:rsid w:val="00C800A7"/>
    <w:rsid w:val="00C83406"/>
    <w:rsid w:val="00C84770"/>
    <w:rsid w:val="00C86E59"/>
    <w:rsid w:val="00C91A12"/>
    <w:rsid w:val="00CB2C8B"/>
    <w:rsid w:val="00CB2D3E"/>
    <w:rsid w:val="00CD0E8B"/>
    <w:rsid w:val="00CD2DC5"/>
    <w:rsid w:val="00CE1805"/>
    <w:rsid w:val="00CE7346"/>
    <w:rsid w:val="00CF0AB3"/>
    <w:rsid w:val="00CF756F"/>
    <w:rsid w:val="00D04646"/>
    <w:rsid w:val="00D149A0"/>
    <w:rsid w:val="00D1595A"/>
    <w:rsid w:val="00D16644"/>
    <w:rsid w:val="00D17F93"/>
    <w:rsid w:val="00D30A3F"/>
    <w:rsid w:val="00D31053"/>
    <w:rsid w:val="00D47094"/>
    <w:rsid w:val="00D50657"/>
    <w:rsid w:val="00D63103"/>
    <w:rsid w:val="00D65478"/>
    <w:rsid w:val="00D97B3D"/>
    <w:rsid w:val="00DA2C34"/>
    <w:rsid w:val="00DA38A8"/>
    <w:rsid w:val="00DA5B61"/>
    <w:rsid w:val="00DA73A8"/>
    <w:rsid w:val="00DD0865"/>
    <w:rsid w:val="00DD4DF0"/>
    <w:rsid w:val="00DE7F71"/>
    <w:rsid w:val="00DF01F4"/>
    <w:rsid w:val="00DF42C5"/>
    <w:rsid w:val="00DF5456"/>
    <w:rsid w:val="00E03B21"/>
    <w:rsid w:val="00E045D1"/>
    <w:rsid w:val="00E05CA2"/>
    <w:rsid w:val="00E06D94"/>
    <w:rsid w:val="00E23A1C"/>
    <w:rsid w:val="00E25485"/>
    <w:rsid w:val="00E353B0"/>
    <w:rsid w:val="00E35D8C"/>
    <w:rsid w:val="00E449D3"/>
    <w:rsid w:val="00E56C5B"/>
    <w:rsid w:val="00E64B94"/>
    <w:rsid w:val="00E77872"/>
    <w:rsid w:val="00E83359"/>
    <w:rsid w:val="00E859FF"/>
    <w:rsid w:val="00E9789B"/>
    <w:rsid w:val="00E97B09"/>
    <w:rsid w:val="00E97C0E"/>
    <w:rsid w:val="00EA0E6D"/>
    <w:rsid w:val="00EB06B4"/>
    <w:rsid w:val="00EE2990"/>
    <w:rsid w:val="00EF2B36"/>
    <w:rsid w:val="00EF6843"/>
    <w:rsid w:val="00F034C1"/>
    <w:rsid w:val="00F22CF1"/>
    <w:rsid w:val="00F30669"/>
    <w:rsid w:val="00F36BF0"/>
    <w:rsid w:val="00F5082F"/>
    <w:rsid w:val="00F553E0"/>
    <w:rsid w:val="00F574E9"/>
    <w:rsid w:val="00F64186"/>
    <w:rsid w:val="00F71110"/>
    <w:rsid w:val="00F717BC"/>
    <w:rsid w:val="00F920B9"/>
    <w:rsid w:val="00FA1E28"/>
    <w:rsid w:val="00FB6C1F"/>
    <w:rsid w:val="00FC71F5"/>
    <w:rsid w:val="00FD10C7"/>
    <w:rsid w:val="00FD2D17"/>
    <w:rsid w:val="00FD420D"/>
    <w:rsid w:val="00FD5C57"/>
    <w:rsid w:val="00FD5C92"/>
    <w:rsid w:val="00FE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26127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WinSoft Pro" w:hAnsi="WinSoft Pro" w:cs="WinSoft Pro"/>
      <w:color w:val="000000"/>
      <w:sz w:val="24"/>
      <w:szCs w:val="24"/>
      <w:lang w:bidi="ar-YE"/>
    </w:rPr>
  </w:style>
  <w:style w:type="paragraph" w:customStyle="1" w:styleId="ParagraphStyle1">
    <w:name w:val="Paragraph Style 1"/>
    <w:basedOn w:val="Normal"/>
    <w:uiPriority w:val="99"/>
    <w:rsid w:val="00B26127"/>
    <w:pPr>
      <w:autoSpaceDE w:val="0"/>
      <w:autoSpaceDN w:val="0"/>
      <w:bidi/>
      <w:adjustRightInd w:val="0"/>
      <w:spacing w:after="0" w:line="280" w:lineRule="atLeast"/>
      <w:ind w:left="227"/>
      <w:jc w:val="both"/>
      <w:textAlignment w:val="center"/>
    </w:pPr>
    <w:rPr>
      <w:rFonts w:ascii="2  Homa" w:cs="2  Homa"/>
      <w:color w:val="000000"/>
      <w:sz w:val="20"/>
      <w:szCs w:val="20"/>
      <w:lang w:bidi="ar-YE"/>
    </w:rPr>
  </w:style>
  <w:style w:type="character" w:customStyle="1" w:styleId="CharacterStyle1">
    <w:name w:val="Character Style 1"/>
    <w:uiPriority w:val="99"/>
    <w:rsid w:val="00B26127"/>
    <w:rPr>
      <w:rFonts w:ascii="2  Roya" w:cs="2  Roya"/>
      <w:b/>
      <w:bCs/>
      <w:color w:val="ED1C24"/>
      <w:sz w:val="20"/>
      <w:szCs w:val="20"/>
      <w:lang w:bidi="ar-SA"/>
    </w:rPr>
  </w:style>
  <w:style w:type="paragraph" w:customStyle="1" w:styleId="ParagraphStyle2">
    <w:name w:val="Paragraph Style 2"/>
    <w:basedOn w:val="Normal"/>
    <w:uiPriority w:val="99"/>
    <w:rsid w:val="00B26127"/>
    <w:pPr>
      <w:autoSpaceDE w:val="0"/>
      <w:autoSpaceDN w:val="0"/>
      <w:bidi/>
      <w:adjustRightInd w:val="0"/>
      <w:spacing w:after="0" w:line="288" w:lineRule="auto"/>
      <w:jc w:val="center"/>
      <w:textAlignment w:val="center"/>
    </w:pPr>
    <w:rPr>
      <w:rFonts w:ascii="B Mitra" w:cs="B Mitra"/>
      <w:color w:val="000000"/>
      <w:sz w:val="16"/>
      <w:szCs w:val="16"/>
      <w:lang w:bidi="ar-YE"/>
    </w:rPr>
  </w:style>
  <w:style w:type="paragraph" w:customStyle="1" w:styleId="ParagraphStyle3">
    <w:name w:val="Paragraph Style 3"/>
    <w:basedOn w:val="ParagraphStyle2"/>
    <w:uiPriority w:val="99"/>
    <w:rsid w:val="00B26127"/>
    <w:pPr>
      <w:jc w:val="left"/>
    </w:pPr>
    <w:rPr>
      <w:b/>
      <w:bCs/>
    </w:rPr>
  </w:style>
  <w:style w:type="paragraph" w:customStyle="1" w:styleId="NoParagraphStyle">
    <w:name w:val="[No Paragraph Style]"/>
    <w:rsid w:val="00B26127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WinSoft Pro" w:hAnsi="WinSoft Pro" w:cs="WinSoft Pro"/>
      <w:color w:val="000000"/>
      <w:sz w:val="24"/>
      <w:szCs w:val="24"/>
      <w:lang w:bidi="ar-Y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HOSSEIN</dc:creator>
  <cp:keywords/>
  <dc:description/>
  <cp:lastModifiedBy>mafarshid</cp:lastModifiedBy>
  <cp:revision>4</cp:revision>
  <dcterms:created xsi:type="dcterms:W3CDTF">2015-01-20T10:34:00Z</dcterms:created>
  <dcterms:modified xsi:type="dcterms:W3CDTF">2015-01-20T10:35:00Z</dcterms:modified>
</cp:coreProperties>
</file>