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43" w:rsidRPr="002B4212" w:rsidRDefault="00A51AFA" w:rsidP="00A51AFA">
      <w:pPr>
        <w:jc w:val="center"/>
        <w:rPr>
          <w:rFonts w:cs="B Titr"/>
          <w:sz w:val="40"/>
          <w:szCs w:val="40"/>
          <w:rtl/>
        </w:rPr>
      </w:pPr>
      <w:r w:rsidRPr="002B4212">
        <w:rPr>
          <w:rFonts w:cs="B Titr" w:hint="cs"/>
          <w:sz w:val="40"/>
          <w:szCs w:val="40"/>
          <w:rtl/>
        </w:rPr>
        <w:t xml:space="preserve">نقاط برش </w:t>
      </w:r>
      <w:r w:rsidRPr="002B4212">
        <w:rPr>
          <w:rFonts w:cs="B Titr"/>
          <w:b/>
          <w:bCs/>
          <w:sz w:val="40"/>
          <w:szCs w:val="40"/>
        </w:rPr>
        <w:t>ASQ</w:t>
      </w:r>
    </w:p>
    <w:tbl>
      <w:tblPr>
        <w:tblStyle w:val="TableGrid"/>
        <w:bidiVisual/>
        <w:tblW w:w="0" w:type="auto"/>
        <w:tblLook w:val="04A0"/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:rsidR="00A51AFA" w:rsidRPr="00A51AFA" w:rsidTr="002B4212">
        <w:trPr>
          <w:trHeight w:val="85"/>
        </w:trPr>
        <w:tc>
          <w:tcPr>
            <w:tcW w:w="1288" w:type="dxa"/>
            <w:vMerge w:val="restart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51AFA" w:rsidRPr="00A51AFA" w:rsidRDefault="00A51AFA" w:rsidP="00A51AF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1AFA">
              <w:rPr>
                <w:rFonts w:cs="B Zar" w:hint="cs"/>
                <w:b/>
                <w:bCs/>
                <w:sz w:val="24"/>
                <w:szCs w:val="24"/>
                <w:rtl/>
              </w:rPr>
              <w:t>حیطه</w:t>
            </w:r>
          </w:p>
          <w:p w:rsidR="00A51AFA" w:rsidRPr="00A51AFA" w:rsidRDefault="00A51AFA" w:rsidP="00A51AF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1AFA">
              <w:rPr>
                <w:rFonts w:cs="B Zar" w:hint="cs"/>
                <w:b/>
                <w:bCs/>
                <w:sz w:val="24"/>
                <w:szCs w:val="24"/>
                <w:rtl/>
              </w:rPr>
              <w:t>سن</w:t>
            </w:r>
          </w:p>
        </w:tc>
        <w:tc>
          <w:tcPr>
            <w:tcW w:w="2576" w:type="dxa"/>
            <w:gridSpan w:val="2"/>
            <w:shd w:val="clear" w:color="auto" w:fill="A6A6A6" w:themeFill="background1" w:themeFillShade="A6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Titr" w:hint="cs"/>
                <w:b/>
                <w:bCs/>
                <w:sz w:val="24"/>
                <w:szCs w:val="24"/>
                <w:rtl/>
              </w:rPr>
              <w:t>حیطه برقراری ارتباط</w:t>
            </w:r>
          </w:p>
        </w:tc>
        <w:tc>
          <w:tcPr>
            <w:tcW w:w="2576" w:type="dxa"/>
            <w:gridSpan w:val="2"/>
            <w:shd w:val="clear" w:color="auto" w:fill="A6A6A6" w:themeFill="background1" w:themeFillShade="A6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Titr" w:hint="cs"/>
                <w:b/>
                <w:bCs/>
                <w:sz w:val="24"/>
                <w:szCs w:val="24"/>
                <w:rtl/>
              </w:rPr>
              <w:t>حیطه حرکات درشت</w:t>
            </w:r>
          </w:p>
        </w:tc>
        <w:tc>
          <w:tcPr>
            <w:tcW w:w="2578" w:type="dxa"/>
            <w:gridSpan w:val="2"/>
            <w:shd w:val="clear" w:color="auto" w:fill="A6A6A6" w:themeFill="background1" w:themeFillShade="A6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Titr" w:hint="cs"/>
                <w:b/>
                <w:bCs/>
                <w:sz w:val="24"/>
                <w:szCs w:val="24"/>
                <w:rtl/>
              </w:rPr>
              <w:t>حیطه حرکات ظریف</w:t>
            </w:r>
          </w:p>
        </w:tc>
        <w:tc>
          <w:tcPr>
            <w:tcW w:w="2578" w:type="dxa"/>
            <w:gridSpan w:val="2"/>
            <w:shd w:val="clear" w:color="auto" w:fill="A6A6A6" w:themeFill="background1" w:themeFillShade="A6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Titr" w:hint="cs"/>
                <w:b/>
                <w:bCs/>
                <w:sz w:val="24"/>
                <w:szCs w:val="24"/>
                <w:rtl/>
              </w:rPr>
              <w:t>حیطه حل مسئله</w:t>
            </w:r>
          </w:p>
        </w:tc>
        <w:tc>
          <w:tcPr>
            <w:tcW w:w="2578" w:type="dxa"/>
            <w:gridSpan w:val="2"/>
            <w:shd w:val="clear" w:color="auto" w:fill="A6A6A6" w:themeFill="background1" w:themeFillShade="A6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Titr" w:hint="cs"/>
                <w:b/>
                <w:bCs/>
                <w:sz w:val="24"/>
                <w:szCs w:val="24"/>
                <w:rtl/>
              </w:rPr>
              <w:t>حیطه شخصی- اجتماعی</w:t>
            </w:r>
          </w:p>
        </w:tc>
      </w:tr>
      <w:tr w:rsidR="00A51AFA" w:rsidRPr="00A51AFA" w:rsidTr="002B4212">
        <w:tc>
          <w:tcPr>
            <w:tcW w:w="1288" w:type="dxa"/>
            <w:vMerge/>
            <w:shd w:val="clear" w:color="auto" w:fill="A6A6A6" w:themeFill="background1" w:themeFillShade="A6"/>
            <w:vAlign w:val="center"/>
          </w:tcPr>
          <w:p w:rsidR="00A51AFA" w:rsidRPr="00A51AFA" w:rsidRDefault="00A51AFA" w:rsidP="00A51AF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51AFA" w:rsidRPr="002B4212" w:rsidRDefault="00A51AFA" w:rsidP="004F6DE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1انحراف </w:t>
            </w:r>
            <w:r w:rsidR="002B4212">
              <w:rPr>
                <w:rFonts w:cs="B Titr" w:hint="cs"/>
                <w:b/>
                <w:bCs/>
                <w:sz w:val="18"/>
                <w:szCs w:val="18"/>
                <w:rtl/>
              </w:rPr>
              <w:t>پایینتر</w:t>
            </w: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51AFA" w:rsidRPr="002B4212" w:rsidRDefault="002B4212" w:rsidP="002B421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2انحراف پایینتر</w:t>
            </w:r>
            <w:r w:rsidR="00A51AFA"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51AFA" w:rsidRPr="002B4212" w:rsidRDefault="004F6DE4" w:rsidP="00A5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1انحراف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پایینتر</w:t>
            </w: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51AFA" w:rsidRPr="002B4212" w:rsidRDefault="004F6DE4" w:rsidP="00A5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2انحراف پایینتر</w:t>
            </w: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A51AFA" w:rsidRPr="002B4212" w:rsidRDefault="004F6DE4" w:rsidP="00A5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1انحراف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پایینتر</w:t>
            </w: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A51AFA" w:rsidRPr="002B4212" w:rsidRDefault="004F6DE4" w:rsidP="00A5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2انحراف پایینتر</w:t>
            </w: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A51AFA" w:rsidRPr="002B4212" w:rsidRDefault="004F6DE4" w:rsidP="00A5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1انحراف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پایینتر</w:t>
            </w: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A51AFA" w:rsidRPr="002B4212" w:rsidRDefault="004F6DE4" w:rsidP="00A5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2انحراف پایینتر</w:t>
            </w: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A51AFA" w:rsidRPr="002B4212" w:rsidRDefault="004F6DE4" w:rsidP="00A5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1انحراف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پایینتر</w:t>
            </w: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A51AFA" w:rsidRPr="002B4212" w:rsidRDefault="004F6DE4" w:rsidP="00A5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2انحراف پایینتر</w:t>
            </w:r>
            <w:r w:rsidRPr="002B4212">
              <w:rPr>
                <w:rFonts w:cs="B Titr" w:hint="cs"/>
                <w:b/>
                <w:bCs/>
                <w:sz w:val="18"/>
                <w:szCs w:val="18"/>
                <w:rtl/>
              </w:rPr>
              <w:t>از میانگین</w:t>
            </w:r>
          </w:p>
        </w:tc>
      </w:tr>
      <w:tr w:rsidR="00A51AFA" w:rsidRPr="00A51AFA" w:rsidTr="00A51AFA"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4 ماهگی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38.7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27.9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38.1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25.2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35.8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22.9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41.6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30.5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39.1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26.6</w:t>
            </w:r>
          </w:p>
        </w:tc>
      </w:tr>
      <w:tr w:rsidR="00A51AFA" w:rsidRPr="00A51AFA" w:rsidTr="004F6DE4"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6 ماهگی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38.9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27.9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27.3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10.4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41.4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30.7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41.7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31.3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34.2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20.8</w:t>
            </w:r>
          </w:p>
        </w:tc>
      </w:tr>
      <w:tr w:rsidR="00A51AFA" w:rsidRPr="00A51AFA" w:rsidTr="00A51AFA"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8 ماهگی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28.8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37.1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24.2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46.7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37.3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45.8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36.5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41.1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29.2</w:t>
            </w:r>
          </w:p>
        </w:tc>
      </w:tr>
      <w:tr w:rsidR="00A51AFA" w:rsidRPr="00A51AFA" w:rsidTr="004F6DE4"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10 ماهگی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34.3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20.7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32.3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17.2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45.4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36.1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35.8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33.8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20.2</w:t>
            </w:r>
          </w:p>
        </w:tc>
      </w:tr>
      <w:tr w:rsidR="00A51AFA" w:rsidRPr="00A51AFA" w:rsidTr="00A51AFA"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12 ماهگی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34.4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20.4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35.6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21.5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43.8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34.6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43.3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33.7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32.4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18.3</w:t>
            </w:r>
          </w:p>
        </w:tc>
      </w:tr>
      <w:tr w:rsidR="00A51AFA" w:rsidRPr="00A51AFA" w:rsidTr="004F6DE4"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14 ماهگی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37.9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25.9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41.2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28.1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36.5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24.4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43.5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33.4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24.9</w:t>
            </w:r>
          </w:p>
        </w:tc>
      </w:tr>
      <w:tr w:rsidR="00A51AFA" w:rsidRPr="00A51AFA" w:rsidTr="00A51AFA"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16 ماهگی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35.2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22.2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42.1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29.5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39.5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28.5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44.5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34.9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37.7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25.3</w:t>
            </w:r>
          </w:p>
        </w:tc>
      </w:tr>
      <w:tr w:rsidR="00A51AFA" w:rsidRPr="00A51AFA" w:rsidTr="004F6DE4"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18 ماهگی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37.8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22.2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45.2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34.5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37.7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26.2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39.2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28.3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42.9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31.9</w:t>
            </w:r>
          </w:p>
        </w:tc>
      </w:tr>
      <w:tr w:rsidR="00A51AFA" w:rsidRPr="00A51AFA" w:rsidTr="00A51AFA"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20 ماهگی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35.4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24.8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43.7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32.5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38.3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27.2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32.6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40.9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29.7</w:t>
            </w:r>
          </w:p>
        </w:tc>
      </w:tr>
      <w:tr w:rsidR="00A51AFA" w:rsidRPr="00A51AFA" w:rsidTr="004F6DE4"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22 ماهگی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FD306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38.7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25.7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41.4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30.8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36.1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25.8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41.3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32.1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A51AFA" w:rsidRPr="00A51AFA" w:rsidTr="00A51AFA"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24 ماهگی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3F1A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41.8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29.6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41.2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37.1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26.8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39.9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29.4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38.5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26.1</w:t>
            </w:r>
          </w:p>
        </w:tc>
      </w:tr>
      <w:tr w:rsidR="00A51AFA" w:rsidRPr="00A51AFA" w:rsidTr="004F6DE4"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27 ماهگی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4F312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43.6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32.3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35.1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21.2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33.4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20.1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31.2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33.8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20.8</w:t>
            </w:r>
          </w:p>
        </w:tc>
      </w:tr>
      <w:tr w:rsidR="00A51AFA" w:rsidRPr="00A51AFA" w:rsidTr="00A51AFA"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30 ماهگی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2315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45.4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35.5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42.1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31.1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35.6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23.2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43.9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34.1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31.8</w:t>
            </w:r>
          </w:p>
        </w:tc>
      </w:tr>
      <w:tr w:rsidR="00A51AFA" w:rsidRPr="00A51AFA" w:rsidTr="004F6DE4"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33 ماهگی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E27D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43.2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32.2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41.7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30.3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33.5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19.3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45.7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36.4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41.2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30.5</w:t>
            </w:r>
          </w:p>
        </w:tc>
      </w:tr>
      <w:tr w:rsidR="00A51AFA" w:rsidRPr="00A51AFA" w:rsidTr="00A51AFA"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36 ماهگی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E27D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44.1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33.3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40.5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35.2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21.3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44.6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35.5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37.7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25.8</w:t>
            </w:r>
          </w:p>
        </w:tc>
      </w:tr>
      <w:tr w:rsidR="00A51AFA" w:rsidRPr="00A51AFA" w:rsidTr="004F6DE4"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42 ماهگی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E27D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45.1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35.4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40.2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28.3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34.7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21.3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41.7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30.9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38.1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26.2</w:t>
            </w:r>
          </w:p>
        </w:tc>
      </w:tr>
      <w:tr w:rsidR="00A51AFA" w:rsidRPr="00A51AFA" w:rsidTr="00A51AFA"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48 ماهگی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E27D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42.5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31.1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38.1</w:t>
            </w:r>
          </w:p>
        </w:tc>
        <w:tc>
          <w:tcPr>
            <w:tcW w:w="1288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25.1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32.4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18.4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31.4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20.2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39.6</w:t>
            </w:r>
          </w:p>
        </w:tc>
        <w:tc>
          <w:tcPr>
            <w:tcW w:w="1289" w:type="dxa"/>
            <w:vAlign w:val="center"/>
          </w:tcPr>
          <w:p w:rsidR="00A51AFA" w:rsidRPr="002B4212" w:rsidRDefault="00A51AFA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4212">
              <w:rPr>
                <w:rFonts w:cs="B Zar" w:hint="cs"/>
                <w:b/>
                <w:bCs/>
                <w:sz w:val="24"/>
                <w:szCs w:val="24"/>
                <w:rtl/>
              </w:rPr>
              <w:t>27.3</w:t>
            </w:r>
          </w:p>
        </w:tc>
      </w:tr>
      <w:tr w:rsidR="004F6DE4" w:rsidRPr="00A51AFA" w:rsidTr="004F6DE4"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4F6DE4" w:rsidRPr="002B4212" w:rsidRDefault="004F6DE4" w:rsidP="00A51AFA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lastRenderedPageBreak/>
              <w:t>54</w:t>
            </w:r>
            <w:r>
              <w:rPr>
                <w:rFonts w:cs="B Titr" w:hint="cs"/>
                <w:sz w:val="24"/>
                <w:szCs w:val="24"/>
                <w:rtl/>
              </w:rPr>
              <w:t>ماهگی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39.5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26.4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35.6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22.1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36.1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25.8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41.2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4F6DE4" w:rsidRPr="004F6DE4" w:rsidRDefault="004F6DE4" w:rsidP="0036003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29.4</w:t>
            </w:r>
          </w:p>
        </w:tc>
      </w:tr>
      <w:tr w:rsidR="004F6DE4" w:rsidRPr="00A51AFA" w:rsidTr="004F6DE4">
        <w:tc>
          <w:tcPr>
            <w:tcW w:w="1288" w:type="dxa"/>
            <w:shd w:val="clear" w:color="auto" w:fill="auto"/>
            <w:vAlign w:val="center"/>
          </w:tcPr>
          <w:p w:rsidR="004F6DE4" w:rsidRPr="002B4212" w:rsidRDefault="004F6DE4" w:rsidP="00A51AF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B4212">
              <w:rPr>
                <w:rFonts w:cs="B Titr" w:hint="cs"/>
                <w:sz w:val="24"/>
                <w:szCs w:val="24"/>
                <w:rtl/>
              </w:rPr>
              <w:t>60 ماهگی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F6DE4" w:rsidRPr="004F6DE4" w:rsidRDefault="004F6DE4" w:rsidP="00E27D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45.7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F6DE4" w:rsidRPr="004F6DE4" w:rsidRDefault="004F6DE4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36.9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F6DE4" w:rsidRPr="004F6DE4" w:rsidRDefault="004F6DE4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43.1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F6DE4" w:rsidRPr="004F6DE4" w:rsidRDefault="004F6DE4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32.4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F6DE4" w:rsidRPr="004F6DE4" w:rsidRDefault="004F6DE4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29.5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F6DE4" w:rsidRPr="004F6DE4" w:rsidRDefault="004F6DE4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15.3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F6DE4" w:rsidRPr="004F6DE4" w:rsidRDefault="004F6DE4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35.1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F6DE4" w:rsidRPr="004F6DE4" w:rsidRDefault="004F6DE4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24.2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F6DE4" w:rsidRPr="004F6DE4" w:rsidRDefault="004F6DE4" w:rsidP="0027293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42.9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F6DE4" w:rsidRPr="004F6DE4" w:rsidRDefault="004F6DE4" w:rsidP="00A51AF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F6DE4">
              <w:rPr>
                <w:rFonts w:cs="B Zar" w:hint="cs"/>
                <w:b/>
                <w:bCs/>
                <w:sz w:val="24"/>
                <w:szCs w:val="24"/>
                <w:rtl/>
              </w:rPr>
              <w:t>32.2</w:t>
            </w:r>
          </w:p>
        </w:tc>
      </w:tr>
    </w:tbl>
    <w:p w:rsidR="00A51AFA" w:rsidRDefault="00A51AFA">
      <w:pPr>
        <w:rPr>
          <w:rtl/>
        </w:rPr>
      </w:pPr>
    </w:p>
    <w:sectPr w:rsidR="00A51AFA" w:rsidSect="00A51AFA">
      <w:pgSz w:w="16838" w:h="11906" w:orient="landscape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44" w:rsidRDefault="00E20444" w:rsidP="004F6DE4">
      <w:pPr>
        <w:spacing w:after="0" w:line="240" w:lineRule="auto"/>
      </w:pPr>
      <w:r>
        <w:separator/>
      </w:r>
    </w:p>
  </w:endnote>
  <w:endnote w:type="continuationSeparator" w:id="1">
    <w:p w:rsidR="00E20444" w:rsidRDefault="00E20444" w:rsidP="004F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44" w:rsidRDefault="00E20444" w:rsidP="004F6DE4">
      <w:pPr>
        <w:spacing w:after="0" w:line="240" w:lineRule="auto"/>
      </w:pPr>
      <w:r>
        <w:separator/>
      </w:r>
    </w:p>
  </w:footnote>
  <w:footnote w:type="continuationSeparator" w:id="1">
    <w:p w:rsidR="00E20444" w:rsidRDefault="00E20444" w:rsidP="004F6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AFA"/>
    <w:rsid w:val="0007440B"/>
    <w:rsid w:val="000828B9"/>
    <w:rsid w:val="00156363"/>
    <w:rsid w:val="0022651B"/>
    <w:rsid w:val="002B4212"/>
    <w:rsid w:val="003F6180"/>
    <w:rsid w:val="00470AC0"/>
    <w:rsid w:val="004B4043"/>
    <w:rsid w:val="004F6DE4"/>
    <w:rsid w:val="005941F5"/>
    <w:rsid w:val="005D3931"/>
    <w:rsid w:val="006561BA"/>
    <w:rsid w:val="008F55D1"/>
    <w:rsid w:val="00944A5A"/>
    <w:rsid w:val="00A51AFA"/>
    <w:rsid w:val="00A62C0C"/>
    <w:rsid w:val="00A90C55"/>
    <w:rsid w:val="00B235C7"/>
    <w:rsid w:val="00B30CD1"/>
    <w:rsid w:val="00B87000"/>
    <w:rsid w:val="00BD66AA"/>
    <w:rsid w:val="00C24A3D"/>
    <w:rsid w:val="00C73B2A"/>
    <w:rsid w:val="00CA46B7"/>
    <w:rsid w:val="00DC6679"/>
    <w:rsid w:val="00E20444"/>
    <w:rsid w:val="00EF11BE"/>
    <w:rsid w:val="00F4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DE4"/>
  </w:style>
  <w:style w:type="paragraph" w:styleId="Footer">
    <w:name w:val="footer"/>
    <w:basedOn w:val="Normal"/>
    <w:link w:val="FooterChar"/>
    <w:uiPriority w:val="99"/>
    <w:semiHidden/>
    <w:unhideWhenUsed/>
    <w:rsid w:val="004F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Aseman Pardaze Hezare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azbarkhordar</dc:creator>
  <cp:keywords/>
  <dc:description/>
  <cp:lastModifiedBy>maebrahimi</cp:lastModifiedBy>
  <cp:revision>2</cp:revision>
  <dcterms:created xsi:type="dcterms:W3CDTF">2013-01-24T08:45:00Z</dcterms:created>
  <dcterms:modified xsi:type="dcterms:W3CDTF">2013-01-24T08:45:00Z</dcterms:modified>
</cp:coreProperties>
</file>