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8C" w:rsidRPr="00077A71" w:rsidRDefault="00BB338C" w:rsidP="00B41008">
      <w:pPr>
        <w:jc w:val="center"/>
        <w:rPr>
          <w:rFonts w:cs="B Titr"/>
          <w:sz w:val="28"/>
          <w:szCs w:val="28"/>
          <w:rtl/>
        </w:rPr>
      </w:pPr>
      <w:r w:rsidRPr="00077A71">
        <w:rPr>
          <w:rFonts w:cs="B Titr" w:hint="cs"/>
          <w:sz w:val="28"/>
          <w:szCs w:val="28"/>
          <w:rtl/>
        </w:rPr>
        <w:t>م</w:t>
      </w:r>
      <w:r w:rsidR="005B6CB3" w:rsidRPr="00077A71">
        <w:rPr>
          <w:rFonts w:cs="B Titr" w:hint="cs"/>
          <w:sz w:val="28"/>
          <w:szCs w:val="28"/>
          <w:rtl/>
        </w:rPr>
        <w:t>قاومت دارویی و آموزش سلامت</w:t>
      </w:r>
    </w:p>
    <w:p w:rsidR="005B6CB3" w:rsidRDefault="005B6CB3" w:rsidP="00077A71">
      <w:pPr>
        <w:jc w:val="both"/>
        <w:rPr>
          <w:rtl/>
        </w:rPr>
      </w:pPr>
      <w:r>
        <w:rPr>
          <w:rFonts w:hint="cs"/>
          <w:rtl/>
        </w:rPr>
        <w:t xml:space="preserve">مقاومت دارویی در سالهای اخیر به یکی از معضلات و چالشهای مهم در نظام سلامت بدل گشته است . هرچند امروزه رشد روزافزون تکنولوژی خصوصاً در صنعت داروسازی باعث </w:t>
      </w:r>
      <w:r w:rsidR="00B41008">
        <w:rPr>
          <w:rFonts w:hint="cs"/>
          <w:rtl/>
        </w:rPr>
        <w:t>ورود</w:t>
      </w:r>
      <w:r w:rsidR="00A432C5">
        <w:rPr>
          <w:rFonts w:hint="cs"/>
          <w:rtl/>
        </w:rPr>
        <w:t xml:space="preserve"> دارو</w:t>
      </w:r>
      <w:r>
        <w:rPr>
          <w:rFonts w:hint="cs"/>
          <w:rtl/>
        </w:rPr>
        <w:t xml:space="preserve">های جدید و متنوع به سیستم درمان گشته است اما به دلایل متعدد </w:t>
      </w:r>
      <w:r w:rsidR="00B41008">
        <w:rPr>
          <w:rFonts w:hint="cs"/>
          <w:rtl/>
        </w:rPr>
        <w:t>از جمله مقاومت دارویی «درمان بیماری»</w:t>
      </w:r>
      <w:r>
        <w:rPr>
          <w:rFonts w:hint="cs"/>
          <w:rtl/>
        </w:rPr>
        <w:t xml:space="preserve"> برای پزشکان و دست اندرکاران</w:t>
      </w:r>
      <w:r w:rsidR="00B41008">
        <w:rPr>
          <w:rFonts w:hint="cs"/>
          <w:rtl/>
        </w:rPr>
        <w:t xml:space="preserve"> نظام سلامت </w:t>
      </w:r>
      <w:r w:rsidR="00077A71">
        <w:rPr>
          <w:rFonts w:hint="cs"/>
          <w:rtl/>
        </w:rPr>
        <w:t xml:space="preserve">همچنان </w:t>
      </w:r>
      <w:r w:rsidR="00B41008">
        <w:rPr>
          <w:rFonts w:hint="cs"/>
          <w:rtl/>
        </w:rPr>
        <w:t>به عنوان  یک دغدغه اساسی باقی مانده است</w:t>
      </w:r>
      <w:r>
        <w:rPr>
          <w:rFonts w:hint="cs"/>
          <w:rtl/>
        </w:rPr>
        <w:t>.</w:t>
      </w:r>
    </w:p>
    <w:p w:rsidR="005B6CB3" w:rsidRDefault="00BB338C" w:rsidP="009D1F35">
      <w:pPr>
        <w:jc w:val="both"/>
        <w:rPr>
          <w:rtl/>
        </w:rPr>
      </w:pPr>
      <w:r w:rsidRPr="00077A71">
        <w:rPr>
          <w:rFonts w:hint="cs"/>
          <w:b/>
          <w:bCs/>
          <w:i/>
          <w:iCs/>
          <w:rtl/>
        </w:rPr>
        <w:t>مقاومت</w:t>
      </w:r>
      <w:r w:rsidRPr="00077A71">
        <w:rPr>
          <w:b/>
          <w:bCs/>
          <w:i/>
          <w:iCs/>
          <w:rtl/>
        </w:rPr>
        <w:t xml:space="preserve"> </w:t>
      </w:r>
      <w:r w:rsidRPr="00077A71">
        <w:rPr>
          <w:rFonts w:hint="cs"/>
          <w:b/>
          <w:bCs/>
          <w:i/>
          <w:iCs/>
          <w:rtl/>
        </w:rPr>
        <w:t>دارویی</w:t>
      </w:r>
      <w:r w:rsidR="005B6CB3" w:rsidRPr="00077A71">
        <w:rPr>
          <w:rFonts w:hint="cs"/>
          <w:b/>
          <w:bCs/>
          <w:i/>
          <w:iCs/>
          <w:rtl/>
        </w:rPr>
        <w:t xml:space="preserve"> چیست؟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کاهش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اثر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یک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دارو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در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درمان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یک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بیماری</w:t>
      </w:r>
      <w:r w:rsidR="009D1F35">
        <w:rPr>
          <w:rFonts w:hint="cs"/>
          <w:rtl/>
        </w:rPr>
        <w:t xml:space="preserve"> یا عامل عفونت زای بیماری و همچنین عدم </w:t>
      </w:r>
      <w:r w:rsidRPr="00BB338C">
        <w:rPr>
          <w:rFonts w:hint="cs"/>
          <w:rtl/>
        </w:rPr>
        <w:t>بهبود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پایدار</w:t>
      </w:r>
      <w:r w:rsidRPr="00BB338C">
        <w:rPr>
          <w:rtl/>
        </w:rPr>
        <w:t xml:space="preserve"> </w:t>
      </w:r>
      <w:r w:rsidR="005B6CB3">
        <w:rPr>
          <w:rFonts w:hint="cs"/>
          <w:rtl/>
        </w:rPr>
        <w:t>نشانه بیماری</w:t>
      </w:r>
      <w:r w:rsidR="009D1F35">
        <w:rPr>
          <w:rFonts w:hint="cs"/>
          <w:rtl/>
        </w:rPr>
        <w:t xml:space="preserve"> مقاومت دارویی نامیده می شود</w:t>
      </w:r>
      <w:r w:rsidRPr="00BB338C">
        <w:rPr>
          <w:rtl/>
        </w:rPr>
        <w:t xml:space="preserve"> . </w:t>
      </w:r>
      <w:r w:rsidRPr="00BB338C">
        <w:rPr>
          <w:rFonts w:hint="cs"/>
          <w:rtl/>
        </w:rPr>
        <w:t>مقاومت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دارویی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در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مورد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انواع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گوناگون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پاتوژن‌ها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شامل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باکتری‌ها،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انگل‌ها،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ویروس‌ها،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قارچ‌ها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و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سلول‌های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سرطانی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اتفاق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می‌افتد</w:t>
      </w:r>
      <w:r w:rsidRPr="00BB338C">
        <w:rPr>
          <w:rtl/>
        </w:rPr>
        <w:t xml:space="preserve">. </w:t>
      </w:r>
      <w:r w:rsidRPr="00BB338C">
        <w:rPr>
          <w:rFonts w:hint="cs"/>
          <w:rtl/>
        </w:rPr>
        <w:t>هنگامی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که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پاتوژن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به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بیش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از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یک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ترکیب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مقاوم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گردد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فرآیند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مقاومت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چند</w:t>
      </w:r>
      <w:r w:rsidRPr="00BB338C">
        <w:rPr>
          <w:rtl/>
        </w:rPr>
        <w:t xml:space="preserve"> </w:t>
      </w:r>
      <w:r w:rsidRPr="00BB338C">
        <w:rPr>
          <w:rFonts w:hint="cs"/>
          <w:rtl/>
        </w:rPr>
        <w:t>دارویی</w:t>
      </w:r>
      <w:r w:rsidRPr="00BB338C">
        <w:rPr>
          <w:rtl/>
        </w:rPr>
        <w:t xml:space="preserve"> </w:t>
      </w:r>
      <w:r w:rsidR="009D1F35">
        <w:rPr>
          <w:rFonts w:hint="cs"/>
          <w:rtl/>
        </w:rPr>
        <w:t>بروز</w:t>
      </w:r>
      <w:r w:rsidR="005B6CB3">
        <w:rPr>
          <w:rFonts w:hint="cs"/>
          <w:rtl/>
        </w:rPr>
        <w:t xml:space="preserve"> می </w:t>
      </w:r>
      <w:r w:rsidR="009D1F35">
        <w:rPr>
          <w:rFonts w:hint="cs"/>
          <w:rtl/>
        </w:rPr>
        <w:t>دهد</w:t>
      </w:r>
      <w:r w:rsidR="005B6CB3">
        <w:rPr>
          <w:rFonts w:hint="cs"/>
          <w:rtl/>
        </w:rPr>
        <w:t>.</w:t>
      </w:r>
    </w:p>
    <w:p w:rsidR="005B6CB3" w:rsidRDefault="005B6CB3" w:rsidP="00DC1106">
      <w:pPr>
        <w:jc w:val="both"/>
        <w:rPr>
          <w:rtl/>
        </w:rPr>
      </w:pPr>
      <w:r w:rsidRPr="00077A71">
        <w:rPr>
          <w:rFonts w:hint="cs"/>
          <w:b/>
          <w:bCs/>
          <w:i/>
          <w:iCs/>
          <w:rtl/>
        </w:rPr>
        <w:t>چه عواملی در بروز مقاومت دارویی سهیمند؟</w:t>
      </w:r>
    </w:p>
    <w:p w:rsidR="005B6CB3" w:rsidRDefault="005B6CB3" w:rsidP="00077A71">
      <w:pPr>
        <w:jc w:val="both"/>
        <w:rPr>
          <w:rtl/>
        </w:rPr>
      </w:pPr>
      <w:r>
        <w:rPr>
          <w:rFonts w:hint="cs"/>
          <w:rtl/>
        </w:rPr>
        <w:t>هر چند به درستی نمی</w:t>
      </w:r>
      <w:r w:rsidR="00A930FE">
        <w:rPr>
          <w:rFonts w:hint="cs"/>
          <w:rtl/>
        </w:rPr>
        <w:t xml:space="preserve"> </w:t>
      </w:r>
      <w:r>
        <w:rPr>
          <w:rFonts w:hint="cs"/>
          <w:rtl/>
        </w:rPr>
        <w:t xml:space="preserve">توان </w:t>
      </w:r>
      <w:r w:rsidR="00DC1106">
        <w:rPr>
          <w:rFonts w:hint="cs"/>
          <w:rtl/>
        </w:rPr>
        <w:t xml:space="preserve">کلیه عوامل موثر بر این مسئله و </w:t>
      </w:r>
      <w:r>
        <w:rPr>
          <w:rFonts w:hint="cs"/>
          <w:rtl/>
        </w:rPr>
        <w:t xml:space="preserve">سهم هر یک از عوامل زیر را در ایجاد مقاومت دارویی </w:t>
      </w:r>
      <w:r w:rsidR="00077A71">
        <w:rPr>
          <w:rFonts w:hint="cs"/>
          <w:rtl/>
        </w:rPr>
        <w:t>مشخص</w:t>
      </w:r>
      <w:r>
        <w:rPr>
          <w:rFonts w:hint="cs"/>
          <w:rtl/>
        </w:rPr>
        <w:t xml:space="preserve"> نمود اما می</w:t>
      </w:r>
      <w:r w:rsidR="00A930FE">
        <w:rPr>
          <w:rFonts w:hint="cs"/>
          <w:rtl/>
        </w:rPr>
        <w:t xml:space="preserve"> </w:t>
      </w:r>
      <w:r>
        <w:rPr>
          <w:rFonts w:hint="cs"/>
          <w:rtl/>
        </w:rPr>
        <w:t>توان با توجه به میزان بروز هر یک از عوامل زیر تا حدودی به این مهم پی برد</w:t>
      </w:r>
      <w:r w:rsidR="00DC1106">
        <w:rPr>
          <w:rFonts w:hint="cs"/>
          <w:rtl/>
        </w:rPr>
        <w:t>:</w:t>
      </w:r>
    </w:p>
    <w:p w:rsidR="005B6CB3" w:rsidRDefault="005B6CB3" w:rsidP="001F7205">
      <w:pPr>
        <w:pStyle w:val="ListParagraph"/>
        <w:numPr>
          <w:ilvl w:val="0"/>
          <w:numId w:val="1"/>
        </w:numPr>
        <w:jc w:val="both"/>
      </w:pPr>
      <w:r w:rsidRPr="00077A71">
        <w:rPr>
          <w:rFonts w:hint="cs"/>
          <w:i/>
          <w:iCs/>
          <w:rtl/>
        </w:rPr>
        <w:t>پزشکان:</w:t>
      </w:r>
      <w:r>
        <w:rPr>
          <w:rFonts w:hint="cs"/>
          <w:rtl/>
        </w:rPr>
        <w:t xml:space="preserve"> پزشکان به عنوان اولین و مهمترین گروه در فرایند تشخیص و درمان </w:t>
      </w:r>
      <w:r w:rsidR="00A930FE">
        <w:rPr>
          <w:rFonts w:hint="cs"/>
          <w:rtl/>
        </w:rPr>
        <w:t xml:space="preserve">، </w:t>
      </w:r>
      <w:r>
        <w:rPr>
          <w:rFonts w:hint="cs"/>
          <w:rtl/>
        </w:rPr>
        <w:t xml:space="preserve">نقش عمده ای در بروز یا پیشگیری از </w:t>
      </w:r>
      <w:r w:rsidR="00077A71">
        <w:rPr>
          <w:rFonts w:hint="cs"/>
          <w:rtl/>
        </w:rPr>
        <w:t>مقاومت دارویی</w:t>
      </w:r>
      <w:r>
        <w:rPr>
          <w:rFonts w:hint="cs"/>
          <w:rtl/>
        </w:rPr>
        <w:t xml:space="preserve"> دارند. کم</w:t>
      </w:r>
      <w:r w:rsidR="00A432C5">
        <w:rPr>
          <w:rtl/>
        </w:rPr>
        <w:softHyphen/>
      </w:r>
      <w:r>
        <w:rPr>
          <w:rFonts w:hint="cs"/>
          <w:rtl/>
        </w:rPr>
        <w:t>دقتی، سهل</w:t>
      </w:r>
      <w:r w:rsidR="00A432C5">
        <w:rPr>
          <w:rtl/>
        </w:rPr>
        <w:softHyphen/>
      </w:r>
      <w:r>
        <w:rPr>
          <w:rFonts w:hint="cs"/>
          <w:rtl/>
        </w:rPr>
        <w:t xml:space="preserve">انگاری و شتاب در تشخیص بیماری و بالتبع تجویز نامتناسب داروی انتخابی، کم دقتی در انتخاب نوع دارو با توجه به بیماری و سابقه آن ، تعیین دز درمانی </w:t>
      </w:r>
      <w:r w:rsidR="00A930FE">
        <w:rPr>
          <w:rFonts w:hint="cs"/>
          <w:rtl/>
        </w:rPr>
        <w:t>نا</w:t>
      </w:r>
      <w:r>
        <w:rPr>
          <w:rFonts w:hint="cs"/>
          <w:rtl/>
        </w:rPr>
        <w:t>مناسب و دوره درمان</w:t>
      </w:r>
      <w:r w:rsidR="00A930FE">
        <w:rPr>
          <w:rFonts w:hint="cs"/>
          <w:rtl/>
        </w:rPr>
        <w:t xml:space="preserve"> ناکافی </w:t>
      </w:r>
      <w:r>
        <w:rPr>
          <w:rFonts w:hint="cs"/>
          <w:rtl/>
        </w:rPr>
        <w:t xml:space="preserve">با توجه به شرایط سنی، فیزیکی و مشکلات زمینه ای </w:t>
      </w:r>
      <w:r w:rsidR="00563718">
        <w:rPr>
          <w:rFonts w:hint="cs"/>
          <w:rtl/>
        </w:rPr>
        <w:t xml:space="preserve">بیمار از قبیل سابقه بیماریهای قبلی باعث می گردد </w:t>
      </w:r>
      <w:r w:rsidR="001F7205">
        <w:rPr>
          <w:rFonts w:hint="cs"/>
          <w:rtl/>
        </w:rPr>
        <w:t>روند</w:t>
      </w:r>
      <w:r w:rsidR="00563718">
        <w:rPr>
          <w:rFonts w:hint="cs"/>
          <w:rtl/>
        </w:rPr>
        <w:t xml:space="preserve"> درمان به درستی شکل نگیرد و بیمار به دل</w:t>
      </w:r>
      <w:r w:rsidR="00077A71">
        <w:rPr>
          <w:rFonts w:hint="cs"/>
          <w:rtl/>
        </w:rPr>
        <w:t>ایل متعدد</w:t>
      </w:r>
      <w:r w:rsidR="001F7205">
        <w:rPr>
          <w:rFonts w:hint="cs"/>
          <w:rtl/>
        </w:rPr>
        <w:t xml:space="preserve"> </w:t>
      </w:r>
      <w:r w:rsidR="00077A71">
        <w:rPr>
          <w:rFonts w:hint="cs"/>
          <w:rtl/>
        </w:rPr>
        <w:t>از جمله</w:t>
      </w:r>
      <w:r w:rsidR="001F7205">
        <w:rPr>
          <w:rFonts w:hint="cs"/>
          <w:rtl/>
        </w:rPr>
        <w:t xml:space="preserve"> عدم تحمل عوارض دارو یا بی</w:t>
      </w:r>
      <w:r w:rsidR="001F7205">
        <w:rPr>
          <w:rtl/>
        </w:rPr>
        <w:softHyphen/>
      </w:r>
      <w:r w:rsidR="00563718">
        <w:rPr>
          <w:rFonts w:hint="cs"/>
          <w:rtl/>
        </w:rPr>
        <w:t xml:space="preserve">نتیجه بودن درمان از </w:t>
      </w:r>
      <w:r w:rsidR="00077A71">
        <w:rPr>
          <w:rFonts w:hint="cs"/>
          <w:rtl/>
        </w:rPr>
        <w:t>ادامه مصرف دارو</w:t>
      </w:r>
      <w:r w:rsidR="00563718">
        <w:rPr>
          <w:rFonts w:hint="cs"/>
          <w:rtl/>
        </w:rPr>
        <w:t xml:space="preserve"> منصرف شده و یک دوره </w:t>
      </w:r>
      <w:r w:rsidR="00A930FE">
        <w:rPr>
          <w:rFonts w:hint="cs"/>
          <w:rtl/>
        </w:rPr>
        <w:t>درمان ناقص دارویی را ایجاد نمای</w:t>
      </w:r>
      <w:r w:rsidR="00563718">
        <w:rPr>
          <w:rFonts w:hint="cs"/>
          <w:rtl/>
        </w:rPr>
        <w:t>د.</w:t>
      </w:r>
    </w:p>
    <w:p w:rsidR="00563718" w:rsidRDefault="00DC1106" w:rsidP="00FB0B2B">
      <w:pPr>
        <w:pStyle w:val="ListParagraph"/>
        <w:numPr>
          <w:ilvl w:val="0"/>
          <w:numId w:val="1"/>
        </w:numPr>
        <w:jc w:val="both"/>
      </w:pPr>
      <w:r w:rsidRPr="00077A71">
        <w:rPr>
          <w:rFonts w:hint="cs"/>
          <w:i/>
          <w:iCs/>
          <w:rtl/>
        </w:rPr>
        <w:t>داروسازان:</w:t>
      </w:r>
      <w:r>
        <w:rPr>
          <w:rFonts w:hint="cs"/>
          <w:rtl/>
        </w:rPr>
        <w:t xml:space="preserve">کلیه کارکنان نظام عرضه دارو </w:t>
      </w:r>
      <w:r w:rsidR="00E85105">
        <w:rPr>
          <w:rFonts w:hint="cs"/>
          <w:rtl/>
        </w:rPr>
        <w:t xml:space="preserve">و داروسازان </w:t>
      </w:r>
      <w:r>
        <w:rPr>
          <w:rFonts w:hint="cs"/>
          <w:rtl/>
        </w:rPr>
        <w:t>به دلیل کم توجهی در ارائه نکات موثر در اثر بخشی دارو به بیمار از جمله بهترین زمان مصرف دارو، عوارض محتمل و قابل تحمل دارو ، نشانه های مصرف دارو و به طور کلی آموزش ناکافی در پرستاری</w:t>
      </w:r>
      <w:r w:rsidR="00E85105">
        <w:rPr>
          <w:rFonts w:hint="cs"/>
          <w:rtl/>
        </w:rPr>
        <w:t xml:space="preserve"> دارو</w:t>
      </w:r>
      <w:r>
        <w:rPr>
          <w:rFonts w:hint="cs"/>
          <w:rtl/>
        </w:rPr>
        <w:t xml:space="preserve"> می توانند به قطع درمان توسط بیمار و در نتیجه مقاومت دارو</w:t>
      </w:r>
      <w:r w:rsidR="00747438">
        <w:rPr>
          <w:rFonts w:hint="cs"/>
          <w:rtl/>
        </w:rPr>
        <w:t>یی</w:t>
      </w:r>
      <w:r>
        <w:rPr>
          <w:rFonts w:hint="cs"/>
          <w:rtl/>
        </w:rPr>
        <w:t xml:space="preserve"> کمک کنند.</w:t>
      </w:r>
      <w:r w:rsidR="00B41008" w:rsidRPr="00B41008">
        <w:rPr>
          <w:rFonts w:hint="cs"/>
          <w:rtl/>
        </w:rPr>
        <w:t xml:space="preserve"> </w:t>
      </w:r>
      <w:r w:rsidR="00B41008">
        <w:rPr>
          <w:rFonts w:hint="cs"/>
          <w:rtl/>
        </w:rPr>
        <w:t xml:space="preserve">نقش این مراکز در فروش انواع و اقسام داروها به صورت </w:t>
      </w:r>
      <w:r w:rsidR="00B41008">
        <w:t xml:space="preserve"> otc</w:t>
      </w:r>
      <w:r w:rsidR="00FB0B2B">
        <w:rPr>
          <w:rStyle w:val="EndnoteReference"/>
        </w:rPr>
        <w:endnoteReference w:id="2"/>
      </w:r>
      <w:r w:rsidR="00FB0B2B">
        <w:rPr>
          <w:rFonts w:hint="cs"/>
          <w:rtl/>
        </w:rPr>
        <w:t>و</w:t>
      </w:r>
      <w:r w:rsidR="00B41008">
        <w:rPr>
          <w:rFonts w:hint="cs"/>
          <w:rtl/>
        </w:rPr>
        <w:t xml:space="preserve"> عدم الزام نمودن بیمار به ارائه نسخه پزشک را هم باید منظور نمود</w:t>
      </w:r>
      <w:r w:rsidR="00E85105">
        <w:rPr>
          <w:rFonts w:hint="cs"/>
          <w:rtl/>
        </w:rPr>
        <w:t>.</w:t>
      </w:r>
    </w:p>
    <w:p w:rsidR="00077A71" w:rsidRPr="00077A71" w:rsidRDefault="00077A71" w:rsidP="00077A71">
      <w:pPr>
        <w:pStyle w:val="ListParagraph"/>
        <w:numPr>
          <w:ilvl w:val="0"/>
          <w:numId w:val="1"/>
        </w:numPr>
        <w:jc w:val="both"/>
      </w:pPr>
      <w:r w:rsidRPr="00077A71">
        <w:rPr>
          <w:rFonts w:hint="cs"/>
          <w:i/>
          <w:iCs/>
          <w:rtl/>
        </w:rPr>
        <w:t>سازمانهای بیمه گر:</w:t>
      </w:r>
      <w:r>
        <w:rPr>
          <w:rFonts w:hint="cs"/>
          <w:rtl/>
        </w:rPr>
        <w:t xml:space="preserve"> کم تعهدی سازمان های بیمه گر به سهم پرداختی بیمار از هزینه های درمان و عدم پذیرش برخی داروهای جدید در لیست تعهدات و افزایش سهم بیمار به دلیل بی اعتبار نمودن دفترچه های بیمه، تمایل و صرفه مراجعه به پزشک و تهیه نسخه را کاهش داده و از طریق ترغیب بیمار به تهیه داروی بدون نسخه در این امر سهیم هستند</w:t>
      </w:r>
    </w:p>
    <w:p w:rsidR="00DC1106" w:rsidRDefault="00DC1106" w:rsidP="00077A71">
      <w:pPr>
        <w:pStyle w:val="ListParagraph"/>
        <w:numPr>
          <w:ilvl w:val="0"/>
          <w:numId w:val="1"/>
        </w:numPr>
        <w:jc w:val="both"/>
      </w:pPr>
      <w:r w:rsidRPr="00077A71">
        <w:rPr>
          <w:rFonts w:hint="cs"/>
          <w:i/>
          <w:iCs/>
          <w:rtl/>
        </w:rPr>
        <w:t>جامعه</w:t>
      </w:r>
      <w:r>
        <w:rPr>
          <w:rFonts w:hint="cs"/>
          <w:rtl/>
        </w:rPr>
        <w:t xml:space="preserve">: عدم ایجاد فرهنگ مراجعه به پزشک در برخی جوامع و عدم اگاهی از این مسئله که تنها فرد صلاحیت دار برای توصیه به مصرف و تجویز دارو  تنها پزشک است و از سوی دیگر هزینه های بالای ویزیت پزشکان در برخی موارد و عدم تمکن مالی بیمار و توصیه اطرافیان </w:t>
      </w:r>
      <w:r w:rsidR="00077A71">
        <w:rPr>
          <w:rFonts w:hint="cs"/>
          <w:rtl/>
        </w:rPr>
        <w:t>به</w:t>
      </w:r>
      <w:r>
        <w:rPr>
          <w:rFonts w:hint="cs"/>
          <w:rtl/>
        </w:rPr>
        <w:t xml:space="preserve"> طبابتهای خودسرانه </w:t>
      </w:r>
      <w:r w:rsidR="00077A71">
        <w:rPr>
          <w:rFonts w:hint="cs"/>
          <w:rtl/>
        </w:rPr>
        <w:t xml:space="preserve">(و بعضاً خطرناک) </w:t>
      </w:r>
      <w:r>
        <w:rPr>
          <w:rFonts w:hint="cs"/>
          <w:rtl/>
        </w:rPr>
        <w:t>و نبود آگاهی از میزان و دوره مصرف</w:t>
      </w:r>
      <w:r w:rsidR="00077A71">
        <w:rPr>
          <w:rFonts w:hint="cs"/>
          <w:rtl/>
        </w:rPr>
        <w:t xml:space="preserve"> دارو</w:t>
      </w:r>
      <w:r>
        <w:rPr>
          <w:rFonts w:hint="cs"/>
          <w:rtl/>
        </w:rPr>
        <w:t xml:space="preserve"> باعث صرف هزینه </w:t>
      </w:r>
      <w:r w:rsidR="00077A71">
        <w:rPr>
          <w:rFonts w:hint="cs"/>
          <w:rtl/>
        </w:rPr>
        <w:t xml:space="preserve">متعدد </w:t>
      </w:r>
      <w:r>
        <w:rPr>
          <w:rFonts w:hint="cs"/>
          <w:rtl/>
        </w:rPr>
        <w:t>مراجعات و سرانجام مقاومت دار</w:t>
      </w:r>
      <w:r w:rsidR="00E85105">
        <w:rPr>
          <w:rFonts w:hint="cs"/>
          <w:rtl/>
        </w:rPr>
        <w:t>و</w:t>
      </w:r>
      <w:r>
        <w:rPr>
          <w:rFonts w:hint="cs"/>
          <w:rtl/>
        </w:rPr>
        <w:t>یی می گردد.</w:t>
      </w:r>
    </w:p>
    <w:p w:rsidR="00B41008" w:rsidRDefault="00B41008" w:rsidP="00077A71">
      <w:pPr>
        <w:jc w:val="both"/>
        <w:rPr>
          <w:rtl/>
        </w:rPr>
      </w:pPr>
      <w:r>
        <w:rPr>
          <w:rFonts w:hint="cs"/>
          <w:rtl/>
        </w:rPr>
        <w:t xml:space="preserve">از </w:t>
      </w:r>
      <w:r w:rsidR="00E85105">
        <w:rPr>
          <w:rFonts w:hint="cs"/>
          <w:rtl/>
        </w:rPr>
        <w:t>آ</w:t>
      </w:r>
      <w:r>
        <w:rPr>
          <w:rFonts w:hint="cs"/>
          <w:rtl/>
        </w:rPr>
        <w:t xml:space="preserve">نجا که رسالت </w:t>
      </w:r>
      <w:r w:rsidR="00FB0B2B">
        <w:rPr>
          <w:rFonts w:hint="cs"/>
          <w:rtl/>
        </w:rPr>
        <w:t xml:space="preserve">سازمان ما </w:t>
      </w:r>
      <w:r>
        <w:rPr>
          <w:rFonts w:hint="cs"/>
          <w:rtl/>
        </w:rPr>
        <w:t xml:space="preserve"> به عنوان متولی</w:t>
      </w:r>
      <w:r w:rsidR="00FB0B2B">
        <w:rPr>
          <w:rFonts w:hint="cs"/>
          <w:rtl/>
        </w:rPr>
        <w:t xml:space="preserve"> </w:t>
      </w:r>
      <w:r>
        <w:rPr>
          <w:rFonts w:hint="cs"/>
          <w:rtl/>
        </w:rPr>
        <w:t xml:space="preserve">اصلی در پیشگیری </w:t>
      </w:r>
      <w:r w:rsidR="00FB0B2B">
        <w:rPr>
          <w:rFonts w:hint="cs"/>
          <w:rtl/>
        </w:rPr>
        <w:t xml:space="preserve">از بیماری </w:t>
      </w:r>
      <w:r>
        <w:rPr>
          <w:rFonts w:hint="cs"/>
          <w:rtl/>
        </w:rPr>
        <w:t>و ایجاد زندگی سالم</w:t>
      </w:r>
      <w:r w:rsidR="00FB0B2B">
        <w:rPr>
          <w:rFonts w:hint="cs"/>
          <w:rtl/>
        </w:rPr>
        <w:t xml:space="preserve"> ،</w:t>
      </w:r>
      <w:r>
        <w:rPr>
          <w:rFonts w:hint="cs"/>
          <w:rtl/>
        </w:rPr>
        <w:t xml:space="preserve"> آموزش سلامت به </w:t>
      </w:r>
      <w:r w:rsidR="00077A71">
        <w:rPr>
          <w:rFonts w:hint="cs"/>
          <w:rtl/>
        </w:rPr>
        <w:t>عموم جامعه</w:t>
      </w:r>
      <w:r>
        <w:rPr>
          <w:rFonts w:hint="cs"/>
          <w:rtl/>
        </w:rPr>
        <w:t xml:space="preserve"> است بدیهی است لازم است</w:t>
      </w:r>
      <w:r w:rsidR="00E85105">
        <w:rPr>
          <w:rFonts w:hint="cs"/>
          <w:rtl/>
        </w:rPr>
        <w:t xml:space="preserve"> </w:t>
      </w:r>
      <w:r>
        <w:rPr>
          <w:rFonts w:hint="cs"/>
          <w:rtl/>
        </w:rPr>
        <w:t xml:space="preserve"> با توجه به </w:t>
      </w:r>
      <w:r w:rsidR="00077A71">
        <w:rPr>
          <w:rFonts w:hint="cs"/>
          <w:rtl/>
        </w:rPr>
        <w:t xml:space="preserve"> چهار عامل </w:t>
      </w:r>
      <w:r>
        <w:rPr>
          <w:rFonts w:hint="cs"/>
          <w:rtl/>
        </w:rPr>
        <w:t xml:space="preserve"> </w:t>
      </w:r>
      <w:r w:rsidR="00077A71">
        <w:rPr>
          <w:rFonts w:hint="cs"/>
          <w:rtl/>
        </w:rPr>
        <w:t>فوق</w:t>
      </w:r>
      <w:r>
        <w:rPr>
          <w:rFonts w:hint="cs"/>
          <w:rtl/>
        </w:rPr>
        <w:t xml:space="preserve"> و با همکاری سایر سازمانهای مرتبط یکی از </w:t>
      </w:r>
      <w:r w:rsidR="00077A71">
        <w:rPr>
          <w:rFonts w:hint="cs"/>
          <w:rtl/>
        </w:rPr>
        <w:t xml:space="preserve">سرفصل های </w:t>
      </w:r>
      <w:r>
        <w:rPr>
          <w:rFonts w:hint="cs"/>
          <w:rtl/>
        </w:rPr>
        <w:t xml:space="preserve"> اصلی</w:t>
      </w:r>
      <w:r w:rsidR="00077A71">
        <w:rPr>
          <w:rFonts w:hint="cs"/>
          <w:rtl/>
        </w:rPr>
        <w:t xml:space="preserve"> آموزش را</w:t>
      </w:r>
      <w:r w:rsidR="00FB0B2B">
        <w:rPr>
          <w:rFonts w:hint="cs"/>
          <w:rtl/>
        </w:rPr>
        <w:t xml:space="preserve"> ،</w:t>
      </w:r>
      <w:r>
        <w:rPr>
          <w:rFonts w:hint="cs"/>
          <w:rtl/>
        </w:rPr>
        <w:t xml:space="preserve"> </w:t>
      </w:r>
      <w:r w:rsidR="00077A71" w:rsidRPr="00077A71">
        <w:rPr>
          <w:rFonts w:hint="cs"/>
          <w:rtl/>
        </w:rPr>
        <w:t xml:space="preserve"> آموزش</w:t>
      </w:r>
      <w:r w:rsidRPr="00B41008">
        <w:rPr>
          <w:rFonts w:hint="cs"/>
          <w:color w:val="FF0000"/>
          <w:rtl/>
        </w:rPr>
        <w:t xml:space="preserve">« آنچه درباره مصرف دارو باید بدانیم » </w:t>
      </w:r>
      <w:r w:rsidRPr="00B41008">
        <w:rPr>
          <w:rFonts w:hint="cs"/>
          <w:rtl/>
        </w:rPr>
        <w:t>باشد</w:t>
      </w:r>
      <w:r w:rsidR="00077A71">
        <w:rPr>
          <w:rFonts w:hint="cs"/>
          <w:rtl/>
        </w:rPr>
        <w:t>.</w:t>
      </w:r>
    </w:p>
    <w:p w:rsidR="00315C05" w:rsidRPr="00077A71" w:rsidRDefault="00315C05" w:rsidP="00315C05">
      <w:pPr>
        <w:jc w:val="center"/>
        <w:rPr>
          <w:rtl/>
        </w:rPr>
      </w:pPr>
      <w:r w:rsidRPr="00077A71">
        <w:rPr>
          <w:rFonts w:hint="cs"/>
          <w:rtl/>
        </w:rPr>
        <w:t>حسین امجدی کارشناس گسترش شبکه</w:t>
      </w:r>
    </w:p>
    <w:p w:rsidR="00315C05" w:rsidRPr="00B41008" w:rsidRDefault="00315C05" w:rsidP="00077A71">
      <w:pPr>
        <w:jc w:val="both"/>
      </w:pPr>
    </w:p>
    <w:sectPr w:rsidR="00315C05" w:rsidRPr="00B41008" w:rsidSect="00077A71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55" w:rsidRDefault="00876C55" w:rsidP="00E85105">
      <w:pPr>
        <w:spacing w:after="0" w:line="240" w:lineRule="auto"/>
      </w:pPr>
      <w:r>
        <w:separator/>
      </w:r>
    </w:p>
  </w:endnote>
  <w:endnote w:type="continuationSeparator" w:id="1">
    <w:p w:rsidR="00876C55" w:rsidRDefault="00876C55" w:rsidP="00E85105">
      <w:pPr>
        <w:spacing w:after="0" w:line="240" w:lineRule="auto"/>
      </w:pPr>
      <w:r>
        <w:continuationSeparator/>
      </w:r>
    </w:p>
  </w:endnote>
  <w:endnote w:id="2">
    <w:p w:rsidR="00FB0B2B" w:rsidRDefault="00FB0B2B">
      <w:pPr>
        <w:pStyle w:val="EndnoteText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t>Otc</w:t>
      </w:r>
      <w:r>
        <w:rPr>
          <w:rFonts w:hint="cs"/>
          <w:rtl/>
        </w:rPr>
        <w:t xml:space="preserve"> </w:t>
      </w:r>
      <w:r>
        <w:t>(</w:t>
      </w:r>
      <w:r w:rsidRPr="00E85105">
        <w:t xml:space="preserve"> Over the counter</w:t>
      </w:r>
      <w:r>
        <w:t>)</w:t>
      </w:r>
      <w:r>
        <w:rPr>
          <w:rFonts w:hint="cs"/>
          <w:rtl/>
        </w:rPr>
        <w:t>:</w:t>
      </w:r>
      <w:r w:rsidRPr="00E85105">
        <w:rPr>
          <w:rFonts w:hint="cs"/>
          <w:rtl/>
        </w:rPr>
        <w:t xml:space="preserve"> یعنی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داروهایی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که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مراجعه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کننده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به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داروخانه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بدون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ارایۀ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نسخه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می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تواند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خریداری</w:t>
      </w:r>
      <w:r w:rsidRPr="00E85105">
        <w:rPr>
          <w:rtl/>
        </w:rPr>
        <w:t xml:space="preserve"> </w:t>
      </w:r>
      <w:r w:rsidRPr="00E85105">
        <w:rPr>
          <w:rFonts w:hint="cs"/>
          <w:rtl/>
        </w:rPr>
        <w:t>کند</w:t>
      </w:r>
      <w:r w:rsidRPr="00E85105">
        <w:rPr>
          <w:rtl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55" w:rsidRDefault="00876C55" w:rsidP="00E85105">
      <w:pPr>
        <w:spacing w:after="0" w:line="240" w:lineRule="auto"/>
      </w:pPr>
      <w:r>
        <w:separator/>
      </w:r>
    </w:p>
  </w:footnote>
  <w:footnote w:type="continuationSeparator" w:id="1">
    <w:p w:rsidR="00876C55" w:rsidRDefault="00876C55" w:rsidP="00E85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2F18"/>
    <w:multiLevelType w:val="hybridMultilevel"/>
    <w:tmpl w:val="6B062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cs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38C"/>
    <w:rsid w:val="000212DE"/>
    <w:rsid w:val="000222FE"/>
    <w:rsid w:val="000232C8"/>
    <w:rsid w:val="0002458C"/>
    <w:rsid w:val="00033510"/>
    <w:rsid w:val="00035614"/>
    <w:rsid w:val="00061752"/>
    <w:rsid w:val="00062690"/>
    <w:rsid w:val="00063A32"/>
    <w:rsid w:val="00070FBD"/>
    <w:rsid w:val="00077A71"/>
    <w:rsid w:val="00080800"/>
    <w:rsid w:val="00087473"/>
    <w:rsid w:val="00091DD4"/>
    <w:rsid w:val="00096C60"/>
    <w:rsid w:val="000B2B6D"/>
    <w:rsid w:val="000C286E"/>
    <w:rsid w:val="000D3B2C"/>
    <w:rsid w:val="000F660F"/>
    <w:rsid w:val="00100E63"/>
    <w:rsid w:val="001048B5"/>
    <w:rsid w:val="001350DB"/>
    <w:rsid w:val="00151B53"/>
    <w:rsid w:val="00156850"/>
    <w:rsid w:val="0016178F"/>
    <w:rsid w:val="001670E1"/>
    <w:rsid w:val="00173749"/>
    <w:rsid w:val="00177A63"/>
    <w:rsid w:val="001817AC"/>
    <w:rsid w:val="001820A7"/>
    <w:rsid w:val="00184DDB"/>
    <w:rsid w:val="00187993"/>
    <w:rsid w:val="001A09F8"/>
    <w:rsid w:val="001A0A22"/>
    <w:rsid w:val="001A3489"/>
    <w:rsid w:val="001A59E0"/>
    <w:rsid w:val="001B2E0B"/>
    <w:rsid w:val="001C0068"/>
    <w:rsid w:val="001C5F00"/>
    <w:rsid w:val="001C604F"/>
    <w:rsid w:val="001C6CA2"/>
    <w:rsid w:val="001E143C"/>
    <w:rsid w:val="001E79A0"/>
    <w:rsid w:val="001F4F93"/>
    <w:rsid w:val="001F6735"/>
    <w:rsid w:val="001F7205"/>
    <w:rsid w:val="00211F11"/>
    <w:rsid w:val="00216AF4"/>
    <w:rsid w:val="00221319"/>
    <w:rsid w:val="00222392"/>
    <w:rsid w:val="00260EF6"/>
    <w:rsid w:val="002632DC"/>
    <w:rsid w:val="00265157"/>
    <w:rsid w:val="00283677"/>
    <w:rsid w:val="00285513"/>
    <w:rsid w:val="00286931"/>
    <w:rsid w:val="00292675"/>
    <w:rsid w:val="00296DD6"/>
    <w:rsid w:val="00296F81"/>
    <w:rsid w:val="0029760B"/>
    <w:rsid w:val="002A036D"/>
    <w:rsid w:val="002A1CC0"/>
    <w:rsid w:val="002D16CB"/>
    <w:rsid w:val="002D32E3"/>
    <w:rsid w:val="002E14BD"/>
    <w:rsid w:val="002E7480"/>
    <w:rsid w:val="002F3785"/>
    <w:rsid w:val="00305029"/>
    <w:rsid w:val="00306C04"/>
    <w:rsid w:val="0031458D"/>
    <w:rsid w:val="003148EA"/>
    <w:rsid w:val="00315C05"/>
    <w:rsid w:val="00316827"/>
    <w:rsid w:val="00316D9A"/>
    <w:rsid w:val="00317517"/>
    <w:rsid w:val="00317BB8"/>
    <w:rsid w:val="0032500D"/>
    <w:rsid w:val="00327D22"/>
    <w:rsid w:val="00330E4E"/>
    <w:rsid w:val="0033275D"/>
    <w:rsid w:val="003328E8"/>
    <w:rsid w:val="003407CB"/>
    <w:rsid w:val="003450EF"/>
    <w:rsid w:val="00346112"/>
    <w:rsid w:val="00347CDC"/>
    <w:rsid w:val="00351E87"/>
    <w:rsid w:val="003616C4"/>
    <w:rsid w:val="00364AEC"/>
    <w:rsid w:val="00365337"/>
    <w:rsid w:val="00372A7E"/>
    <w:rsid w:val="003769E6"/>
    <w:rsid w:val="00377B08"/>
    <w:rsid w:val="00383B53"/>
    <w:rsid w:val="00396685"/>
    <w:rsid w:val="003A0DBB"/>
    <w:rsid w:val="003A2B44"/>
    <w:rsid w:val="003B2528"/>
    <w:rsid w:val="003B70F2"/>
    <w:rsid w:val="003C24D5"/>
    <w:rsid w:val="003C3C36"/>
    <w:rsid w:val="003C6062"/>
    <w:rsid w:val="003D1ACB"/>
    <w:rsid w:val="003D2198"/>
    <w:rsid w:val="003E34D8"/>
    <w:rsid w:val="003E4917"/>
    <w:rsid w:val="003F009B"/>
    <w:rsid w:val="003F54BA"/>
    <w:rsid w:val="00421900"/>
    <w:rsid w:val="00424A48"/>
    <w:rsid w:val="00427170"/>
    <w:rsid w:val="00440251"/>
    <w:rsid w:val="00443F3C"/>
    <w:rsid w:val="0045358C"/>
    <w:rsid w:val="00454FFD"/>
    <w:rsid w:val="00471822"/>
    <w:rsid w:val="0047777A"/>
    <w:rsid w:val="00485049"/>
    <w:rsid w:val="00486450"/>
    <w:rsid w:val="00494A33"/>
    <w:rsid w:val="0049602D"/>
    <w:rsid w:val="00497758"/>
    <w:rsid w:val="004C24E0"/>
    <w:rsid w:val="004C5691"/>
    <w:rsid w:val="004D333B"/>
    <w:rsid w:val="004D71F1"/>
    <w:rsid w:val="004E08A5"/>
    <w:rsid w:val="004E2818"/>
    <w:rsid w:val="004E28BD"/>
    <w:rsid w:val="004E302F"/>
    <w:rsid w:val="004F1321"/>
    <w:rsid w:val="004F266D"/>
    <w:rsid w:val="004F387D"/>
    <w:rsid w:val="004F6B2D"/>
    <w:rsid w:val="004F7BB4"/>
    <w:rsid w:val="005007D3"/>
    <w:rsid w:val="00500B62"/>
    <w:rsid w:val="00503B4E"/>
    <w:rsid w:val="00504851"/>
    <w:rsid w:val="00505F58"/>
    <w:rsid w:val="00510D41"/>
    <w:rsid w:val="0052004F"/>
    <w:rsid w:val="00521D3F"/>
    <w:rsid w:val="00526B14"/>
    <w:rsid w:val="0053542E"/>
    <w:rsid w:val="005377C1"/>
    <w:rsid w:val="00537CF4"/>
    <w:rsid w:val="005440C0"/>
    <w:rsid w:val="00546F1E"/>
    <w:rsid w:val="00550E19"/>
    <w:rsid w:val="00563718"/>
    <w:rsid w:val="005800A2"/>
    <w:rsid w:val="005835D9"/>
    <w:rsid w:val="00590AEE"/>
    <w:rsid w:val="00596C3E"/>
    <w:rsid w:val="005A1601"/>
    <w:rsid w:val="005A36F3"/>
    <w:rsid w:val="005B592E"/>
    <w:rsid w:val="005B6CB3"/>
    <w:rsid w:val="005C68C8"/>
    <w:rsid w:val="005D6523"/>
    <w:rsid w:val="005E0932"/>
    <w:rsid w:val="005F5A07"/>
    <w:rsid w:val="005F6A9D"/>
    <w:rsid w:val="006008CC"/>
    <w:rsid w:val="00602135"/>
    <w:rsid w:val="00616B95"/>
    <w:rsid w:val="006227D1"/>
    <w:rsid w:val="00631954"/>
    <w:rsid w:val="00650F6C"/>
    <w:rsid w:val="006607D6"/>
    <w:rsid w:val="00661C30"/>
    <w:rsid w:val="006A4205"/>
    <w:rsid w:val="006A4C28"/>
    <w:rsid w:val="006C0B58"/>
    <w:rsid w:val="006C368B"/>
    <w:rsid w:val="006D6B3E"/>
    <w:rsid w:val="006E7A1B"/>
    <w:rsid w:val="006F0EDF"/>
    <w:rsid w:val="006F350C"/>
    <w:rsid w:val="006F50F6"/>
    <w:rsid w:val="0070723F"/>
    <w:rsid w:val="00711EC3"/>
    <w:rsid w:val="007174FF"/>
    <w:rsid w:val="0072458C"/>
    <w:rsid w:val="0072616C"/>
    <w:rsid w:val="00740EF9"/>
    <w:rsid w:val="0074548C"/>
    <w:rsid w:val="00747438"/>
    <w:rsid w:val="00756DC1"/>
    <w:rsid w:val="007760BB"/>
    <w:rsid w:val="00793569"/>
    <w:rsid w:val="007A462C"/>
    <w:rsid w:val="007A530A"/>
    <w:rsid w:val="007A6F33"/>
    <w:rsid w:val="007B2E88"/>
    <w:rsid w:val="007B38E8"/>
    <w:rsid w:val="007C28FF"/>
    <w:rsid w:val="007C495F"/>
    <w:rsid w:val="007D1AE4"/>
    <w:rsid w:val="007D4521"/>
    <w:rsid w:val="007E118D"/>
    <w:rsid w:val="007F7165"/>
    <w:rsid w:val="0081615F"/>
    <w:rsid w:val="00820BED"/>
    <w:rsid w:val="00825E47"/>
    <w:rsid w:val="00837073"/>
    <w:rsid w:val="00846D83"/>
    <w:rsid w:val="008647FF"/>
    <w:rsid w:val="0086632A"/>
    <w:rsid w:val="008751D6"/>
    <w:rsid w:val="00876C55"/>
    <w:rsid w:val="00893EFA"/>
    <w:rsid w:val="0089468A"/>
    <w:rsid w:val="00895EF4"/>
    <w:rsid w:val="008A20C5"/>
    <w:rsid w:val="008B0B41"/>
    <w:rsid w:val="008B4AC0"/>
    <w:rsid w:val="008D43B9"/>
    <w:rsid w:val="008D4634"/>
    <w:rsid w:val="008E42BC"/>
    <w:rsid w:val="008E7352"/>
    <w:rsid w:val="008E749F"/>
    <w:rsid w:val="008F0967"/>
    <w:rsid w:val="008F0C97"/>
    <w:rsid w:val="008F22EB"/>
    <w:rsid w:val="0090235E"/>
    <w:rsid w:val="009029FC"/>
    <w:rsid w:val="00905F74"/>
    <w:rsid w:val="00907F87"/>
    <w:rsid w:val="00916123"/>
    <w:rsid w:val="00921E64"/>
    <w:rsid w:val="00926792"/>
    <w:rsid w:val="009376FD"/>
    <w:rsid w:val="0094511F"/>
    <w:rsid w:val="00950510"/>
    <w:rsid w:val="009677B9"/>
    <w:rsid w:val="009678F6"/>
    <w:rsid w:val="0097149A"/>
    <w:rsid w:val="00983A30"/>
    <w:rsid w:val="009927F2"/>
    <w:rsid w:val="009928CA"/>
    <w:rsid w:val="00995E99"/>
    <w:rsid w:val="009A6EA8"/>
    <w:rsid w:val="009B0FEA"/>
    <w:rsid w:val="009B4B64"/>
    <w:rsid w:val="009B4DC4"/>
    <w:rsid w:val="009C1F72"/>
    <w:rsid w:val="009C2AB9"/>
    <w:rsid w:val="009C7AC1"/>
    <w:rsid w:val="009D1F35"/>
    <w:rsid w:val="009E42E9"/>
    <w:rsid w:val="009E5518"/>
    <w:rsid w:val="009F39CD"/>
    <w:rsid w:val="00A0043E"/>
    <w:rsid w:val="00A02003"/>
    <w:rsid w:val="00A04760"/>
    <w:rsid w:val="00A102FF"/>
    <w:rsid w:val="00A22C7C"/>
    <w:rsid w:val="00A2702F"/>
    <w:rsid w:val="00A303BB"/>
    <w:rsid w:val="00A36743"/>
    <w:rsid w:val="00A432C5"/>
    <w:rsid w:val="00A4779C"/>
    <w:rsid w:val="00A51633"/>
    <w:rsid w:val="00A523B0"/>
    <w:rsid w:val="00A6077E"/>
    <w:rsid w:val="00A704A0"/>
    <w:rsid w:val="00A735C9"/>
    <w:rsid w:val="00A80C5D"/>
    <w:rsid w:val="00A837EC"/>
    <w:rsid w:val="00A85720"/>
    <w:rsid w:val="00A930FE"/>
    <w:rsid w:val="00A95A5E"/>
    <w:rsid w:val="00A96863"/>
    <w:rsid w:val="00AA2262"/>
    <w:rsid w:val="00AA4138"/>
    <w:rsid w:val="00AB2279"/>
    <w:rsid w:val="00AC3629"/>
    <w:rsid w:val="00AC41B6"/>
    <w:rsid w:val="00AC4EBA"/>
    <w:rsid w:val="00AD05D5"/>
    <w:rsid w:val="00AD31EC"/>
    <w:rsid w:val="00AE319C"/>
    <w:rsid w:val="00AE3D6B"/>
    <w:rsid w:val="00B11EE5"/>
    <w:rsid w:val="00B12541"/>
    <w:rsid w:val="00B35974"/>
    <w:rsid w:val="00B3651E"/>
    <w:rsid w:val="00B41008"/>
    <w:rsid w:val="00B46E04"/>
    <w:rsid w:val="00B4749E"/>
    <w:rsid w:val="00B65184"/>
    <w:rsid w:val="00B668A4"/>
    <w:rsid w:val="00B70618"/>
    <w:rsid w:val="00B803F5"/>
    <w:rsid w:val="00B8244D"/>
    <w:rsid w:val="00BB338C"/>
    <w:rsid w:val="00BB6C6C"/>
    <w:rsid w:val="00BB6D66"/>
    <w:rsid w:val="00BB7428"/>
    <w:rsid w:val="00BD0C5C"/>
    <w:rsid w:val="00BD10DA"/>
    <w:rsid w:val="00BD6361"/>
    <w:rsid w:val="00BE36C4"/>
    <w:rsid w:val="00BE5B60"/>
    <w:rsid w:val="00BE7532"/>
    <w:rsid w:val="00BE7A67"/>
    <w:rsid w:val="00C00D72"/>
    <w:rsid w:val="00C11FF1"/>
    <w:rsid w:val="00C13905"/>
    <w:rsid w:val="00C1448A"/>
    <w:rsid w:val="00C2632C"/>
    <w:rsid w:val="00C34E49"/>
    <w:rsid w:val="00C52CBC"/>
    <w:rsid w:val="00C57A48"/>
    <w:rsid w:val="00C65B25"/>
    <w:rsid w:val="00C71404"/>
    <w:rsid w:val="00C835C8"/>
    <w:rsid w:val="00C84181"/>
    <w:rsid w:val="00C863F8"/>
    <w:rsid w:val="00CA2E54"/>
    <w:rsid w:val="00CA793F"/>
    <w:rsid w:val="00CB610E"/>
    <w:rsid w:val="00CB6225"/>
    <w:rsid w:val="00CC3421"/>
    <w:rsid w:val="00CC7E03"/>
    <w:rsid w:val="00CD5E10"/>
    <w:rsid w:val="00CE2B97"/>
    <w:rsid w:val="00CE3B5A"/>
    <w:rsid w:val="00D0225F"/>
    <w:rsid w:val="00D044B8"/>
    <w:rsid w:val="00D1088B"/>
    <w:rsid w:val="00D16B5B"/>
    <w:rsid w:val="00D265AB"/>
    <w:rsid w:val="00D27A90"/>
    <w:rsid w:val="00D37351"/>
    <w:rsid w:val="00D52451"/>
    <w:rsid w:val="00D533AE"/>
    <w:rsid w:val="00D6035A"/>
    <w:rsid w:val="00D631E8"/>
    <w:rsid w:val="00D703B7"/>
    <w:rsid w:val="00D72504"/>
    <w:rsid w:val="00D72E4C"/>
    <w:rsid w:val="00D72E9C"/>
    <w:rsid w:val="00D9759C"/>
    <w:rsid w:val="00DA0DB3"/>
    <w:rsid w:val="00DB1CE6"/>
    <w:rsid w:val="00DB7037"/>
    <w:rsid w:val="00DC1106"/>
    <w:rsid w:val="00DD0171"/>
    <w:rsid w:val="00DE2D9D"/>
    <w:rsid w:val="00DF35F8"/>
    <w:rsid w:val="00DF6531"/>
    <w:rsid w:val="00DF76C2"/>
    <w:rsid w:val="00E01A25"/>
    <w:rsid w:val="00E077B0"/>
    <w:rsid w:val="00E1015B"/>
    <w:rsid w:val="00E107FA"/>
    <w:rsid w:val="00E21B9D"/>
    <w:rsid w:val="00E25F2A"/>
    <w:rsid w:val="00E30531"/>
    <w:rsid w:val="00E43A47"/>
    <w:rsid w:val="00E85105"/>
    <w:rsid w:val="00E8607C"/>
    <w:rsid w:val="00E92DC7"/>
    <w:rsid w:val="00E94006"/>
    <w:rsid w:val="00EB3D12"/>
    <w:rsid w:val="00EC137A"/>
    <w:rsid w:val="00EE25F8"/>
    <w:rsid w:val="00EE30E3"/>
    <w:rsid w:val="00EE7056"/>
    <w:rsid w:val="00F000C2"/>
    <w:rsid w:val="00F01199"/>
    <w:rsid w:val="00F01A94"/>
    <w:rsid w:val="00F0292C"/>
    <w:rsid w:val="00F0512A"/>
    <w:rsid w:val="00F068E4"/>
    <w:rsid w:val="00F10656"/>
    <w:rsid w:val="00F14D1F"/>
    <w:rsid w:val="00F215F6"/>
    <w:rsid w:val="00F224B2"/>
    <w:rsid w:val="00F35582"/>
    <w:rsid w:val="00F42101"/>
    <w:rsid w:val="00F51133"/>
    <w:rsid w:val="00F83530"/>
    <w:rsid w:val="00F83FDE"/>
    <w:rsid w:val="00F84C18"/>
    <w:rsid w:val="00F85269"/>
    <w:rsid w:val="00F8791F"/>
    <w:rsid w:val="00F87D46"/>
    <w:rsid w:val="00F9490B"/>
    <w:rsid w:val="00FA3A57"/>
    <w:rsid w:val="00FB0912"/>
    <w:rsid w:val="00FB0B2B"/>
    <w:rsid w:val="00FC37CB"/>
    <w:rsid w:val="00FC7C98"/>
    <w:rsid w:val="00FD630F"/>
    <w:rsid w:val="00FD6DC2"/>
    <w:rsid w:val="00FE018D"/>
    <w:rsid w:val="00FE6809"/>
    <w:rsid w:val="00FF3111"/>
    <w:rsid w:val="00FF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B Mitra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851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51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51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8DF5EC-B6C0-4936-A31A-4E750506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hoamjadi</dc:creator>
  <cp:lastModifiedBy>rovojdani</cp:lastModifiedBy>
  <cp:revision>7</cp:revision>
  <dcterms:created xsi:type="dcterms:W3CDTF">2011-03-09T05:32:00Z</dcterms:created>
  <dcterms:modified xsi:type="dcterms:W3CDTF">2011-03-13T14:44:00Z</dcterms:modified>
</cp:coreProperties>
</file>